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0946" w14:textId="02164FAF" w:rsidR="00913668" w:rsidRPr="00B72E3F" w:rsidRDefault="000A2EB2" w:rsidP="00976341">
      <w:pPr>
        <w:rPr>
          <w:rFonts w:ascii="HGSｺﾞｼｯｸE" w:eastAsia="HGSｺﾞｼｯｸE" w:hAnsi="HGSｺﾞｼｯｸE"/>
          <w:sz w:val="32"/>
          <w:szCs w:val="32"/>
        </w:rPr>
      </w:pPr>
      <w:r w:rsidRPr="00B72E3F">
        <w:rPr>
          <w:rFonts w:ascii="HGSｺﾞｼｯｸE" w:eastAsia="HGSｺﾞｼｯｸE" w:hAnsi="HGSｺﾞｼｯｸE" w:hint="eastAsia"/>
          <w:sz w:val="32"/>
          <w:szCs w:val="32"/>
        </w:rPr>
        <w:t>4月</w:t>
      </w:r>
      <w:r w:rsidR="00915511">
        <w:rPr>
          <w:rFonts w:ascii="HGSｺﾞｼｯｸE" w:eastAsia="HGSｺﾞｼｯｸE" w:hAnsi="HGSｺﾞｼｯｸE" w:hint="eastAsia"/>
          <w:sz w:val="32"/>
          <w:szCs w:val="32"/>
        </w:rPr>
        <w:t>1</w:t>
      </w:r>
      <w:r w:rsidRPr="00B72E3F">
        <w:rPr>
          <w:rFonts w:ascii="HGSｺﾞｼｯｸE" w:eastAsia="HGSｺﾞｼｯｸE" w:hAnsi="HGSｺﾞｼｯｸE" w:hint="eastAsia"/>
          <w:sz w:val="32"/>
          <w:szCs w:val="32"/>
        </w:rPr>
        <w:t xml:space="preserve">日開講！　</w:t>
      </w:r>
      <w:r w:rsidR="00913668" w:rsidRPr="00B72E3F">
        <w:rPr>
          <w:rFonts w:ascii="HGSｺﾞｼｯｸE" w:eastAsia="HGSｺﾞｼｯｸE" w:hAnsi="HGSｺﾞｼｯｸE" w:hint="eastAsia"/>
          <w:sz w:val="32"/>
          <w:szCs w:val="32"/>
        </w:rPr>
        <w:t>半田ファミリー山の</w:t>
      </w:r>
      <w:r w:rsidR="004F50A1" w:rsidRPr="00B72E3F">
        <w:rPr>
          <w:rFonts w:ascii="HGSｺﾞｼｯｸE" w:eastAsia="HGSｺﾞｼｯｸE" w:hAnsi="HGSｺﾞｼｯｸE" w:hint="eastAsia"/>
          <w:sz w:val="32"/>
          <w:szCs w:val="32"/>
        </w:rPr>
        <w:t>会登山講座</w:t>
      </w:r>
      <w:r w:rsidR="003D4591" w:rsidRPr="00B72E3F">
        <w:rPr>
          <w:rFonts w:ascii="HGSｺﾞｼｯｸE" w:eastAsia="HGSｺﾞｼｯｸE" w:hAnsi="HGSｺﾞｼｯｸE" w:hint="eastAsia"/>
          <w:sz w:val="32"/>
          <w:szCs w:val="32"/>
        </w:rPr>
        <w:t>202</w:t>
      </w:r>
      <w:r w:rsidR="00915511">
        <w:rPr>
          <w:rFonts w:ascii="HGSｺﾞｼｯｸE" w:eastAsia="HGSｺﾞｼｯｸE" w:hAnsi="HGSｺﾞｼｯｸE" w:hint="eastAsia"/>
          <w:sz w:val="32"/>
          <w:szCs w:val="32"/>
        </w:rPr>
        <w:t>6</w:t>
      </w:r>
      <w:r w:rsidR="00737C30">
        <w:rPr>
          <w:rFonts w:ascii="HGSｺﾞｼｯｸE" w:eastAsia="HGSｺﾞｼｯｸE" w:hAnsi="HGSｺﾞｼｯｸE" w:hint="eastAsia"/>
          <w:sz w:val="32"/>
          <w:szCs w:val="32"/>
        </w:rPr>
        <w:t xml:space="preserve">　</w:t>
      </w:r>
    </w:p>
    <w:p w14:paraId="6117A3C3" w14:textId="77777777" w:rsidR="00BB47FD" w:rsidRPr="00B72E3F" w:rsidRDefault="00BB47FD" w:rsidP="000A2EB2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 w:rsidRPr="00B72E3F">
        <w:rPr>
          <w:rFonts w:ascii="HG創英角ﾎﾟｯﾌﾟ体" w:eastAsia="HG創英角ﾎﾟｯﾌﾟ体" w:hAnsi="HG創英角ﾎﾟｯﾌﾟ体"/>
          <w:sz w:val="36"/>
          <w:szCs w:val="36"/>
        </w:rPr>
        <w:t>我流の登山から、きちんとした次のステップめざそう！</w:t>
      </w:r>
    </w:p>
    <w:p w14:paraId="2D969E51" w14:textId="77777777" w:rsidR="00A05DAE" w:rsidRPr="00B72E3F" w:rsidRDefault="003D4591" w:rsidP="00A05DAE">
      <w:pPr>
        <w:rPr>
          <w:rFonts w:asciiTheme="minorEastAsia" w:hAnsiTheme="minorEastAsia"/>
          <w:szCs w:val="21"/>
        </w:rPr>
      </w:pPr>
      <w:r w:rsidRPr="00B72E3F">
        <w:rPr>
          <w:rFonts w:asciiTheme="minorEastAsia" w:hAnsiTheme="minorEastAsia" w:hint="eastAsia"/>
          <w:szCs w:val="21"/>
        </w:rPr>
        <w:t xml:space="preserve">　</w:t>
      </w:r>
    </w:p>
    <w:p w14:paraId="4F971F8C" w14:textId="623F1823" w:rsidR="003D4591" w:rsidRPr="00B72E3F" w:rsidRDefault="00A05DAE" w:rsidP="00A05DAE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B72E3F">
        <w:rPr>
          <w:rFonts w:asciiTheme="minorEastAsia" w:hAnsiTheme="minorEastAsia" w:cs="Times New Roman"/>
          <w:noProof/>
          <w:sz w:val="22"/>
        </w:rPr>
        <w:drawing>
          <wp:anchor distT="0" distB="0" distL="114300" distR="114300" simplePos="0" relativeHeight="251660288" behindDoc="0" locked="0" layoutInCell="1" allowOverlap="1" wp14:anchorId="554AA9DB" wp14:editId="550F57F9">
            <wp:simplePos x="0" y="0"/>
            <wp:positionH relativeFrom="margin">
              <wp:posOffset>3850640</wp:posOffset>
            </wp:positionH>
            <wp:positionV relativeFrom="paragraph">
              <wp:posOffset>221615</wp:posOffset>
            </wp:positionV>
            <wp:extent cx="1962150" cy="2037080"/>
            <wp:effectExtent l="0" t="0" r="0" b="1270"/>
            <wp:wrapSquare wrapText="bothSides"/>
            <wp:docPr id="973138009" name="図 973138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305_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4591" w:rsidRPr="00B72E3F">
        <w:rPr>
          <w:rFonts w:ascii="HGP創英角ﾎﾟｯﾌﾟ体" w:eastAsia="HGP創英角ﾎﾟｯﾌﾟ体" w:hAnsi="HGP創英角ﾎﾟｯﾌﾟ体" w:hint="eastAsia"/>
          <w:sz w:val="44"/>
          <w:szCs w:val="44"/>
        </w:rPr>
        <w:t>基礎から学ぶ安心登山</w:t>
      </w:r>
    </w:p>
    <w:p w14:paraId="12674B3A" w14:textId="68ECDF4A" w:rsidR="003C16C8" w:rsidRPr="00B72E3F" w:rsidRDefault="003C16C8" w:rsidP="00A05DAE">
      <w:pPr>
        <w:ind w:firstLineChars="100" w:firstLine="220"/>
        <w:rPr>
          <w:rFonts w:asciiTheme="minorEastAsia" w:hAnsiTheme="minorEastAsia"/>
          <w:sz w:val="22"/>
        </w:rPr>
      </w:pPr>
      <w:r w:rsidRPr="00B72E3F">
        <w:rPr>
          <w:rFonts w:asciiTheme="minorEastAsia" w:hAnsiTheme="minorEastAsia" w:hint="eastAsia"/>
          <w:sz w:val="22"/>
        </w:rPr>
        <w:t>ＴＶでもラジオでも山</w:t>
      </w:r>
      <w:r w:rsidR="007431B2" w:rsidRPr="00B72E3F">
        <w:rPr>
          <w:rFonts w:asciiTheme="minorEastAsia" w:hAnsiTheme="minorEastAsia" w:hint="eastAsia"/>
          <w:sz w:val="22"/>
        </w:rPr>
        <w:t>岳自然</w:t>
      </w:r>
      <w:r w:rsidRPr="00B72E3F">
        <w:rPr>
          <w:rFonts w:asciiTheme="minorEastAsia" w:hAnsiTheme="minorEastAsia" w:hint="eastAsia"/>
          <w:sz w:val="22"/>
        </w:rPr>
        <w:t>や山登り</w:t>
      </w:r>
      <w:r w:rsidR="007431B2" w:rsidRPr="00B72E3F">
        <w:rPr>
          <w:rFonts w:asciiTheme="minorEastAsia" w:hAnsiTheme="minorEastAsia" w:hint="eastAsia"/>
          <w:sz w:val="22"/>
        </w:rPr>
        <w:t>がいっぱい紹介さ</w:t>
      </w:r>
    </w:p>
    <w:p w14:paraId="7EEE0C44" w14:textId="63261CE0" w:rsidR="004B3654" w:rsidRPr="00B72E3F" w:rsidRDefault="007431B2" w:rsidP="003C16C8">
      <w:pPr>
        <w:rPr>
          <w:rFonts w:asciiTheme="minorEastAsia" w:hAnsiTheme="minorEastAsia"/>
          <w:sz w:val="22"/>
        </w:rPr>
      </w:pPr>
      <w:r w:rsidRPr="00B72E3F">
        <w:rPr>
          <w:rFonts w:asciiTheme="minorEastAsia" w:hAnsiTheme="minorEastAsia" w:hint="eastAsia"/>
          <w:sz w:val="22"/>
        </w:rPr>
        <w:t>れるようになりました。</w:t>
      </w:r>
      <w:r w:rsidR="004B3654" w:rsidRPr="00B72E3F">
        <w:rPr>
          <w:rFonts w:asciiTheme="minorEastAsia" w:hAnsiTheme="minorEastAsia" w:hint="eastAsia"/>
          <w:sz w:val="22"/>
        </w:rPr>
        <w:t>登山ウエアや道具が日常生活で</w:t>
      </w:r>
      <w:r w:rsidR="00197471" w:rsidRPr="00B72E3F">
        <w:rPr>
          <w:rFonts w:asciiTheme="minorEastAsia" w:hAnsiTheme="minorEastAsia" w:hint="eastAsia"/>
          <w:sz w:val="22"/>
        </w:rPr>
        <w:t>違和感</w:t>
      </w:r>
      <w:r w:rsidR="00A05DAE" w:rsidRPr="00B72E3F">
        <w:rPr>
          <w:rFonts w:asciiTheme="minorEastAsia" w:hAnsiTheme="minorEastAsia" w:hint="eastAsia"/>
          <w:sz w:val="22"/>
        </w:rPr>
        <w:t>なく使われる</w:t>
      </w:r>
      <w:r w:rsidR="003D4591" w:rsidRPr="00B72E3F">
        <w:rPr>
          <w:rFonts w:asciiTheme="minorEastAsia" w:hAnsiTheme="minorEastAsia" w:hint="eastAsia"/>
          <w:sz w:val="22"/>
        </w:rPr>
        <w:t>ほど</w:t>
      </w:r>
      <w:r w:rsidR="004B3654" w:rsidRPr="00B72E3F">
        <w:rPr>
          <w:rFonts w:asciiTheme="minorEastAsia" w:hAnsiTheme="minorEastAsia" w:hint="eastAsia"/>
          <w:sz w:val="22"/>
        </w:rPr>
        <w:t>身近</w:t>
      </w:r>
      <w:r w:rsidR="00197471" w:rsidRPr="00B72E3F">
        <w:rPr>
          <w:rFonts w:asciiTheme="minorEastAsia" w:hAnsiTheme="minorEastAsia" w:hint="eastAsia"/>
          <w:sz w:val="22"/>
        </w:rPr>
        <w:t>なもの</w:t>
      </w:r>
      <w:r w:rsidR="004B3654" w:rsidRPr="00B72E3F">
        <w:rPr>
          <w:rFonts w:asciiTheme="minorEastAsia" w:hAnsiTheme="minorEastAsia" w:hint="eastAsia"/>
          <w:sz w:val="22"/>
        </w:rPr>
        <w:t>になってきています。</w:t>
      </w:r>
    </w:p>
    <w:p w14:paraId="63E69C27" w14:textId="77777777" w:rsidR="004B3654" w:rsidRPr="00B72E3F" w:rsidRDefault="004337B3" w:rsidP="00A05DAE">
      <w:pPr>
        <w:ind w:firstLineChars="100" w:firstLine="220"/>
        <w:rPr>
          <w:rFonts w:asciiTheme="minorEastAsia" w:hAnsiTheme="minorEastAsia"/>
          <w:sz w:val="22"/>
        </w:rPr>
      </w:pPr>
      <w:r w:rsidRPr="00B72E3F">
        <w:rPr>
          <w:rFonts w:asciiTheme="minorEastAsia" w:hAnsiTheme="minorEastAsia"/>
          <w:sz w:val="22"/>
        </w:rPr>
        <w:t>近郊の低山</w:t>
      </w:r>
      <w:r w:rsidR="004B3654" w:rsidRPr="00B72E3F">
        <w:rPr>
          <w:rFonts w:asciiTheme="minorEastAsia" w:hAnsiTheme="minorEastAsia" w:hint="eastAsia"/>
          <w:sz w:val="22"/>
        </w:rPr>
        <w:t>も</w:t>
      </w:r>
      <w:r w:rsidRPr="00B72E3F">
        <w:rPr>
          <w:rFonts w:asciiTheme="minorEastAsia" w:hAnsiTheme="minorEastAsia"/>
          <w:sz w:val="22"/>
        </w:rPr>
        <w:t>、</w:t>
      </w:r>
      <w:r w:rsidR="003C16C8" w:rsidRPr="00B72E3F">
        <w:rPr>
          <w:rFonts w:asciiTheme="minorEastAsia" w:hAnsiTheme="minorEastAsia" w:hint="eastAsia"/>
          <w:sz w:val="22"/>
        </w:rPr>
        <w:t>多くの</w:t>
      </w:r>
      <w:r w:rsidR="00F07EDA" w:rsidRPr="00B72E3F">
        <w:rPr>
          <w:rFonts w:asciiTheme="minorEastAsia" w:hAnsiTheme="minorEastAsia" w:hint="eastAsia"/>
          <w:sz w:val="22"/>
        </w:rPr>
        <w:t>登山</w:t>
      </w:r>
      <w:r w:rsidRPr="00B72E3F">
        <w:rPr>
          <w:rFonts w:asciiTheme="minorEastAsia" w:hAnsiTheme="minorEastAsia"/>
          <w:sz w:val="22"/>
        </w:rPr>
        <w:t>者</w:t>
      </w:r>
      <w:r w:rsidR="00F07EDA" w:rsidRPr="00B72E3F">
        <w:rPr>
          <w:rFonts w:asciiTheme="minorEastAsia" w:hAnsiTheme="minorEastAsia" w:hint="eastAsia"/>
          <w:sz w:val="22"/>
        </w:rPr>
        <w:t>で賑わ</w:t>
      </w:r>
      <w:r w:rsidR="003C16C8" w:rsidRPr="00B72E3F">
        <w:rPr>
          <w:rFonts w:asciiTheme="minorEastAsia" w:hAnsiTheme="minorEastAsia" w:hint="eastAsia"/>
          <w:sz w:val="22"/>
        </w:rPr>
        <w:t>っ</w:t>
      </w:r>
      <w:r w:rsidR="004B3654" w:rsidRPr="00B72E3F">
        <w:rPr>
          <w:rFonts w:asciiTheme="minorEastAsia" w:hAnsiTheme="minorEastAsia" w:hint="eastAsia"/>
          <w:sz w:val="22"/>
        </w:rPr>
        <w:t>ていますが、</w:t>
      </w:r>
      <w:r w:rsidR="00F07EDA" w:rsidRPr="00B72E3F">
        <w:rPr>
          <w:rFonts w:asciiTheme="minorEastAsia" w:hAnsiTheme="minorEastAsia" w:hint="eastAsia"/>
          <w:sz w:val="22"/>
        </w:rPr>
        <w:t>一方で</w:t>
      </w:r>
    </w:p>
    <w:p w14:paraId="405EEF2A" w14:textId="19CF269E" w:rsidR="004B3654" w:rsidRPr="00B72E3F" w:rsidRDefault="00F07EDA" w:rsidP="000A2EB2">
      <w:pPr>
        <w:rPr>
          <w:rFonts w:asciiTheme="minorEastAsia" w:hAnsiTheme="minorEastAsia"/>
          <w:sz w:val="22"/>
        </w:rPr>
      </w:pPr>
      <w:r w:rsidRPr="00B72E3F">
        <w:rPr>
          <w:rFonts w:asciiTheme="minorEastAsia" w:hAnsiTheme="minorEastAsia" w:hint="eastAsia"/>
          <w:sz w:val="22"/>
        </w:rPr>
        <w:t>は、</w:t>
      </w:r>
      <w:r w:rsidR="000A2EB2" w:rsidRPr="00B72E3F">
        <w:rPr>
          <w:rFonts w:asciiTheme="minorEastAsia" w:hAnsiTheme="minorEastAsia"/>
          <w:sz w:val="22"/>
        </w:rPr>
        <w:t>知っていれば十分防げたはずの</w:t>
      </w:r>
      <w:r w:rsidR="004B3654" w:rsidRPr="00B72E3F">
        <w:rPr>
          <w:rFonts w:asciiTheme="minorEastAsia" w:hAnsiTheme="minorEastAsia" w:hint="eastAsia"/>
          <w:sz w:val="22"/>
        </w:rPr>
        <w:t>初歩的な</w:t>
      </w:r>
      <w:r w:rsidR="002E378A" w:rsidRPr="00B72E3F">
        <w:rPr>
          <w:rFonts w:ascii="HGPｺﾞｼｯｸE" w:eastAsia="HGPｺﾞｼｯｸE" w:hAnsi="HGPｺﾞｼｯｸE"/>
          <w:sz w:val="22"/>
        </w:rPr>
        <w:t>山の事故</w:t>
      </w:r>
      <w:r w:rsidR="00A07040" w:rsidRPr="00B72E3F">
        <w:rPr>
          <w:rFonts w:asciiTheme="minorEastAsia" w:hAnsiTheme="minorEastAsia" w:hint="eastAsia"/>
          <w:sz w:val="22"/>
        </w:rPr>
        <w:t>も</w:t>
      </w:r>
      <w:r w:rsidR="000A2EB2" w:rsidRPr="00B72E3F">
        <w:rPr>
          <w:rFonts w:asciiTheme="minorEastAsia" w:hAnsiTheme="minorEastAsia"/>
          <w:sz w:val="22"/>
        </w:rPr>
        <w:t>増</w:t>
      </w:r>
    </w:p>
    <w:p w14:paraId="3FB67BC8" w14:textId="46786B0E" w:rsidR="00A05DAE" w:rsidRPr="00B72E3F" w:rsidRDefault="000A2EB2" w:rsidP="00A95B9F">
      <w:pPr>
        <w:rPr>
          <w:sz w:val="22"/>
        </w:rPr>
      </w:pPr>
      <w:r w:rsidRPr="00B72E3F">
        <w:rPr>
          <w:rFonts w:asciiTheme="minorEastAsia" w:hAnsiTheme="minorEastAsia"/>
          <w:sz w:val="22"/>
        </w:rPr>
        <w:t>えていることが報告されています。</w:t>
      </w:r>
      <w:r w:rsidR="00915511">
        <w:rPr>
          <w:rFonts w:asciiTheme="minorEastAsia" w:hAnsiTheme="minorEastAsia" w:hint="eastAsia"/>
          <w:sz w:val="22"/>
        </w:rPr>
        <w:t>年末から年始に</w:t>
      </w:r>
      <w:r w:rsidR="00A27459">
        <w:rPr>
          <w:rFonts w:asciiTheme="minorEastAsia" w:hAnsiTheme="minorEastAsia" w:hint="eastAsia"/>
          <w:sz w:val="22"/>
        </w:rPr>
        <w:t>全国で</w:t>
      </w:r>
      <w:r w:rsidR="00915511">
        <w:rPr>
          <w:rFonts w:asciiTheme="minorEastAsia" w:hAnsiTheme="minorEastAsia" w:hint="eastAsia"/>
          <w:sz w:val="22"/>
        </w:rPr>
        <w:t>起きた山岳遭難事故は過去最多でした。</w:t>
      </w:r>
      <w:r w:rsidR="00A95B9F" w:rsidRPr="00B72E3F">
        <w:rPr>
          <w:rFonts w:hint="eastAsia"/>
          <w:sz w:val="22"/>
        </w:rPr>
        <w:t>山々は</w:t>
      </w:r>
      <w:r w:rsidR="003C16C8" w:rsidRPr="00B72E3F">
        <w:rPr>
          <w:rFonts w:hint="eastAsia"/>
          <w:sz w:val="22"/>
        </w:rPr>
        <w:t>これから</w:t>
      </w:r>
      <w:r w:rsidR="00A95B9F" w:rsidRPr="00B72E3F">
        <w:rPr>
          <w:rFonts w:hint="eastAsia"/>
          <w:sz w:val="22"/>
        </w:rPr>
        <w:t>新緑の美しい季節を迎えます</w:t>
      </w:r>
      <w:r w:rsidR="003C16C8" w:rsidRPr="00B72E3F">
        <w:rPr>
          <w:rFonts w:hint="eastAsia"/>
          <w:sz w:val="22"/>
        </w:rPr>
        <w:t>。</w:t>
      </w:r>
      <w:r w:rsidR="00A95B9F" w:rsidRPr="00B72E3F">
        <w:rPr>
          <w:rFonts w:hint="eastAsia"/>
          <w:sz w:val="22"/>
        </w:rPr>
        <w:t>安心・安全に</w:t>
      </w:r>
      <w:r w:rsidR="00957C59" w:rsidRPr="00B72E3F">
        <w:rPr>
          <w:rFonts w:hint="eastAsia"/>
          <w:sz w:val="22"/>
        </w:rPr>
        <w:t>登山する</w:t>
      </w:r>
      <w:r w:rsidR="002E378A" w:rsidRPr="00B72E3F">
        <w:rPr>
          <w:rFonts w:hint="eastAsia"/>
          <w:sz w:val="22"/>
        </w:rPr>
        <w:t>ため</w:t>
      </w:r>
      <w:r w:rsidR="001407EB" w:rsidRPr="00B72E3F">
        <w:rPr>
          <w:rFonts w:hint="eastAsia"/>
          <w:sz w:val="22"/>
        </w:rPr>
        <w:t>に知っておきたい</w:t>
      </w:r>
      <w:r w:rsidR="002E378A" w:rsidRPr="00B72E3F">
        <w:rPr>
          <w:rFonts w:hint="eastAsia"/>
          <w:sz w:val="22"/>
        </w:rPr>
        <w:t>登山の基礎知識・技術を学びましょう</w:t>
      </w:r>
      <w:r w:rsidR="00A95B9F" w:rsidRPr="00B72E3F">
        <w:rPr>
          <w:rFonts w:hint="eastAsia"/>
          <w:sz w:val="22"/>
        </w:rPr>
        <w:t>。</w:t>
      </w:r>
    </w:p>
    <w:p w14:paraId="56D62EFE" w14:textId="4DFDA453" w:rsidR="00A05DAE" w:rsidRPr="00915511" w:rsidRDefault="002E378A" w:rsidP="00A05DA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15511">
        <w:rPr>
          <w:rFonts w:ascii="HG丸ｺﾞｼｯｸM-PRO" w:eastAsia="HG丸ｺﾞｼｯｸM-PRO" w:hAnsi="HG丸ｺﾞｼｯｸM-PRO"/>
          <w:sz w:val="22"/>
        </w:rPr>
        <w:t>新しく登山を始めたひと、</w:t>
      </w:r>
      <w:r w:rsidR="00A05DAE" w:rsidRPr="00915511">
        <w:rPr>
          <w:rFonts w:ascii="HG丸ｺﾞｼｯｸM-PRO" w:eastAsia="HG丸ｺﾞｼｯｸM-PRO" w:hAnsi="HG丸ｺﾞｼｯｸM-PRO" w:hint="eastAsia"/>
          <w:sz w:val="22"/>
        </w:rPr>
        <w:t>これから始めたいひと、</w:t>
      </w:r>
    </w:p>
    <w:p w14:paraId="282931DE" w14:textId="2B3D8D91" w:rsidR="003D4591" w:rsidRPr="00B72E3F" w:rsidRDefault="002E378A" w:rsidP="00A05DAE">
      <w:pPr>
        <w:ind w:firstLineChars="100" w:firstLine="220"/>
        <w:rPr>
          <w:rFonts w:ascii="HGP創英角ﾎﾟｯﾌﾟ体" w:eastAsia="HGP創英角ﾎﾟｯﾌﾟ体" w:hAnsi="Century" w:cs="Times New Roman"/>
          <w:sz w:val="28"/>
          <w:szCs w:val="28"/>
        </w:rPr>
      </w:pPr>
      <w:r w:rsidRPr="00915511">
        <w:rPr>
          <w:rFonts w:ascii="HG丸ｺﾞｼｯｸM-PRO" w:eastAsia="HG丸ｺﾞｼｯｸM-PRO" w:hAnsi="HG丸ｺﾞｼｯｸM-PRO"/>
          <w:sz w:val="22"/>
        </w:rPr>
        <w:t>これまで我流で登っていたひと</w:t>
      </w:r>
      <w:r w:rsidR="000A2EB2" w:rsidRPr="00B72E3F">
        <w:rPr>
          <w:rFonts w:asciiTheme="minorEastAsia" w:hAnsiTheme="minorEastAsia" w:hint="eastAsia"/>
          <w:sz w:val="22"/>
        </w:rPr>
        <w:t>に、</w:t>
      </w:r>
      <w:r w:rsidRPr="00B72E3F">
        <w:rPr>
          <w:rFonts w:asciiTheme="minorEastAsia" w:hAnsiTheme="minorEastAsia"/>
          <w:sz w:val="22"/>
        </w:rPr>
        <w:t>ぜひ</w:t>
      </w:r>
      <w:r w:rsidR="00BB47FD" w:rsidRPr="00B72E3F">
        <w:rPr>
          <w:rFonts w:asciiTheme="minorEastAsia" w:hAnsiTheme="minorEastAsia"/>
          <w:sz w:val="22"/>
        </w:rPr>
        <w:t>受講していただき</w:t>
      </w:r>
      <w:r w:rsidR="00915511">
        <w:rPr>
          <w:rFonts w:asciiTheme="minorEastAsia" w:hAnsiTheme="minorEastAsia" w:hint="eastAsia"/>
          <w:sz w:val="22"/>
        </w:rPr>
        <w:t>た</w:t>
      </w:r>
      <w:r w:rsidR="00BB47FD" w:rsidRPr="00B72E3F">
        <w:rPr>
          <w:rFonts w:asciiTheme="minorEastAsia" w:hAnsiTheme="minorEastAsia"/>
          <w:sz w:val="22"/>
        </w:rPr>
        <w:t>い</w:t>
      </w:r>
      <w:r w:rsidRPr="00B72E3F">
        <w:rPr>
          <w:rFonts w:asciiTheme="minorEastAsia" w:hAnsiTheme="minorEastAsia"/>
          <w:sz w:val="22"/>
        </w:rPr>
        <w:t>講座です。</w:t>
      </w:r>
    </w:p>
    <w:p w14:paraId="07F22A17" w14:textId="64758921" w:rsidR="00946DCC" w:rsidRPr="00B72E3F" w:rsidRDefault="00946DCC" w:rsidP="00A95B9F">
      <w:pPr>
        <w:rPr>
          <w:rFonts w:asciiTheme="minorEastAsia" w:hAnsiTheme="minorEastAsia"/>
          <w:szCs w:val="21"/>
        </w:rPr>
      </w:pPr>
      <w:r w:rsidRPr="00B72E3F">
        <w:rPr>
          <w:rFonts w:ascii="HGP創英角ﾎﾟｯﾌﾟ体" w:eastAsia="HGP創英角ﾎﾟｯﾌﾟ体" w:hAnsi="Century" w:cs="Times New Roman" w:hint="eastAsia"/>
          <w:sz w:val="28"/>
          <w:szCs w:val="28"/>
        </w:rPr>
        <w:t>日程と内容</w:t>
      </w:r>
      <w:r w:rsidRPr="00B72E3F">
        <w:rPr>
          <w:rFonts w:ascii="Century" w:eastAsia="ＭＳ 明朝" w:hAnsi="Century" w:cs="Times New Roman" w:hint="eastAsia"/>
          <w:sz w:val="22"/>
        </w:rPr>
        <w:t>（理論講座の会場は</w:t>
      </w:r>
      <w:r w:rsidR="004337B3" w:rsidRPr="00B72E3F">
        <w:rPr>
          <w:rFonts w:ascii="Century" w:eastAsia="ＭＳ 明朝" w:hAnsi="Century" w:cs="Times New Roman" w:hint="eastAsia"/>
          <w:sz w:val="22"/>
        </w:rPr>
        <w:t>すべて</w:t>
      </w:r>
      <w:r w:rsidRPr="00B72E3F">
        <w:rPr>
          <w:rFonts w:ascii="Century" w:eastAsia="ＭＳ 明朝" w:hAnsi="Century" w:cs="Times New Roman" w:hint="eastAsia"/>
          <w:sz w:val="22"/>
        </w:rPr>
        <w:t>雁宿ホール</w:t>
      </w:r>
      <w:r w:rsidR="004337B3" w:rsidRPr="00B72E3F">
        <w:rPr>
          <w:rFonts w:ascii="Century" w:eastAsia="ＭＳ 明朝" w:hAnsi="Century" w:cs="Times New Roman" w:hint="eastAsia"/>
          <w:sz w:val="22"/>
        </w:rPr>
        <w:t>。</w:t>
      </w:r>
      <w:r w:rsidR="004337B3" w:rsidRPr="00B72E3F">
        <w:rPr>
          <w:rFonts w:ascii="Century" w:eastAsia="ＭＳ 明朝" w:hAnsi="Century" w:cs="Times New Roman" w:hint="eastAsia"/>
          <w:sz w:val="22"/>
        </w:rPr>
        <w:t>19</w:t>
      </w:r>
      <w:r w:rsidR="004337B3" w:rsidRPr="00B72E3F">
        <w:rPr>
          <w:rFonts w:ascii="Century" w:eastAsia="ＭＳ 明朝" w:hAnsi="Century" w:cs="Times New Roman" w:hint="eastAsia"/>
          <w:sz w:val="22"/>
        </w:rPr>
        <w:t>時</w:t>
      </w:r>
      <w:r w:rsidR="00A05DAE" w:rsidRPr="00B72E3F">
        <w:rPr>
          <w:rFonts w:ascii="Century" w:eastAsia="ＭＳ 明朝" w:hAnsi="Century" w:cs="Times New Roman" w:hint="eastAsia"/>
          <w:sz w:val="22"/>
        </w:rPr>
        <w:t>3</w:t>
      </w:r>
      <w:r w:rsidR="004337B3" w:rsidRPr="00B72E3F">
        <w:rPr>
          <w:rFonts w:ascii="Century" w:eastAsia="ＭＳ 明朝" w:hAnsi="Century" w:cs="Times New Roman" w:hint="eastAsia"/>
          <w:sz w:val="22"/>
        </w:rPr>
        <w:t>0</w:t>
      </w:r>
      <w:r w:rsidR="004337B3" w:rsidRPr="00B72E3F">
        <w:rPr>
          <w:rFonts w:ascii="Century" w:eastAsia="ＭＳ 明朝" w:hAnsi="Century" w:cs="Times New Roman" w:hint="eastAsia"/>
          <w:sz w:val="22"/>
        </w:rPr>
        <w:t>分開始</w:t>
      </w:r>
      <w:r w:rsidR="00957C59" w:rsidRPr="00B72E3F">
        <w:rPr>
          <w:rFonts w:ascii="Century" w:eastAsia="ＭＳ 明朝" w:hAnsi="Century" w:cs="Times New Roman" w:hint="eastAsia"/>
          <w:sz w:val="22"/>
        </w:rPr>
        <w:t>です</w:t>
      </w:r>
      <w:r w:rsidR="004337B3" w:rsidRPr="00B72E3F">
        <w:rPr>
          <w:rFonts w:ascii="Century" w:eastAsia="ＭＳ 明朝" w:hAnsi="Century" w:cs="Times New Roman" w:hint="eastAsia"/>
          <w:sz w:val="22"/>
        </w:rPr>
        <w:t>）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835"/>
        <w:gridCol w:w="3969"/>
      </w:tblGrid>
      <w:tr w:rsidR="00B72E3F" w:rsidRPr="00B72E3F" w14:paraId="429E8136" w14:textId="77777777" w:rsidTr="00E00A45">
        <w:tc>
          <w:tcPr>
            <w:tcW w:w="2410" w:type="dxa"/>
          </w:tcPr>
          <w:p w14:paraId="70457038" w14:textId="77777777" w:rsidR="00946DCC" w:rsidRPr="00B72E3F" w:rsidRDefault="00946DCC" w:rsidP="00946DCC">
            <w:pPr>
              <w:rPr>
                <w:rFonts w:ascii="HGPｺﾞｼｯｸE" w:eastAsia="HGPｺﾞｼｯｸE" w:hAnsi="Century" w:cs="Times New Roman"/>
                <w:sz w:val="22"/>
              </w:rPr>
            </w:pPr>
            <w:r w:rsidRPr="00B72E3F">
              <w:rPr>
                <w:rFonts w:ascii="HGPｺﾞｼｯｸE" w:eastAsia="HGPｺﾞｼｯｸE" w:hAnsi="Century" w:cs="Times New Roman" w:hint="eastAsia"/>
                <w:sz w:val="22"/>
              </w:rPr>
              <w:t xml:space="preserve">№　</w:t>
            </w:r>
            <w:r w:rsidR="00BE7B70" w:rsidRPr="00B72E3F">
              <w:rPr>
                <w:rFonts w:ascii="HGPｺﾞｼｯｸE" w:eastAsia="HGPｺﾞｼｯｸE" w:hAnsi="Century" w:cs="Times New Roman" w:hint="eastAsia"/>
                <w:sz w:val="22"/>
              </w:rPr>
              <w:t xml:space="preserve">　　　</w:t>
            </w:r>
            <w:r w:rsidRPr="00B72E3F">
              <w:rPr>
                <w:rFonts w:ascii="HGPｺﾞｼｯｸE" w:eastAsia="HGPｺﾞｼｯｸE" w:hAnsi="Century" w:cs="Times New Roman" w:hint="eastAsia"/>
                <w:sz w:val="22"/>
              </w:rPr>
              <w:t>日程と会場</w:t>
            </w:r>
          </w:p>
        </w:tc>
        <w:tc>
          <w:tcPr>
            <w:tcW w:w="2835" w:type="dxa"/>
          </w:tcPr>
          <w:p w14:paraId="32EF1991" w14:textId="77777777" w:rsidR="00946DCC" w:rsidRPr="00B72E3F" w:rsidRDefault="00946DCC" w:rsidP="00946DCC">
            <w:pPr>
              <w:jc w:val="center"/>
              <w:rPr>
                <w:rFonts w:ascii="HGPｺﾞｼｯｸE" w:eastAsia="HGPｺﾞｼｯｸE" w:hAnsi="Century" w:cs="Times New Roman"/>
                <w:sz w:val="22"/>
              </w:rPr>
            </w:pPr>
            <w:r w:rsidRPr="00B72E3F">
              <w:rPr>
                <w:rFonts w:ascii="HGPｺﾞｼｯｸE" w:eastAsia="HGPｺﾞｼｯｸE" w:hAnsi="Century" w:cs="Times New Roman" w:hint="eastAsia"/>
                <w:sz w:val="22"/>
              </w:rPr>
              <w:t>テ　ー　マ</w:t>
            </w:r>
          </w:p>
        </w:tc>
        <w:tc>
          <w:tcPr>
            <w:tcW w:w="3969" w:type="dxa"/>
          </w:tcPr>
          <w:p w14:paraId="19B4A805" w14:textId="77777777" w:rsidR="00946DCC" w:rsidRPr="00B72E3F" w:rsidRDefault="00946DCC" w:rsidP="00946DCC">
            <w:pPr>
              <w:jc w:val="center"/>
              <w:rPr>
                <w:rFonts w:ascii="HGPｺﾞｼｯｸE" w:eastAsia="HGPｺﾞｼｯｸE" w:hAnsi="Century" w:cs="Times New Roman"/>
                <w:sz w:val="22"/>
              </w:rPr>
            </w:pPr>
            <w:r w:rsidRPr="00B72E3F">
              <w:rPr>
                <w:rFonts w:ascii="HGPｺﾞｼｯｸE" w:eastAsia="HGPｺﾞｼｯｸE" w:hAnsi="Century" w:cs="Times New Roman" w:hint="eastAsia"/>
                <w:sz w:val="22"/>
              </w:rPr>
              <w:t>内　　容</w:t>
            </w:r>
          </w:p>
        </w:tc>
      </w:tr>
      <w:tr w:rsidR="00B72E3F" w:rsidRPr="00B72E3F" w14:paraId="1C27D30D" w14:textId="77777777" w:rsidTr="00E00A45">
        <w:tc>
          <w:tcPr>
            <w:tcW w:w="2410" w:type="dxa"/>
          </w:tcPr>
          <w:p w14:paraId="55CFD3B3" w14:textId="77777777" w:rsidR="009B2942" w:rsidRPr="00B72E3F" w:rsidRDefault="00946DCC" w:rsidP="00603A16">
            <w:pPr>
              <w:rPr>
                <w:rFonts w:ascii="ＭＳ 明朝" w:eastAsia="ＭＳ 明朝" w:hAnsi="ＭＳ 明朝" w:cs="ＭＳ 明朝"/>
                <w:sz w:val="22"/>
              </w:rPr>
            </w:pPr>
            <w:r w:rsidRPr="00B72E3F">
              <w:rPr>
                <w:rFonts w:ascii="HGPｺﾞｼｯｸE" w:eastAsia="HGPｺﾞｼｯｸE" w:hAnsi="Century" w:cs="Times New Roman" w:hint="eastAsia"/>
                <w:sz w:val="22"/>
              </w:rPr>
              <w:t>理論</w:t>
            </w:r>
            <w:r w:rsidRPr="00B72E3F">
              <w:rPr>
                <w:rFonts w:ascii="ＭＳ 明朝" w:eastAsia="ＭＳ 明朝" w:hAnsi="ＭＳ 明朝" w:cs="ＭＳ 明朝" w:hint="eastAsia"/>
                <w:sz w:val="22"/>
              </w:rPr>
              <w:t>➀</w:t>
            </w:r>
          </w:p>
          <w:p w14:paraId="20F96720" w14:textId="427A89C2" w:rsidR="00E00A45" w:rsidRPr="00B72E3F" w:rsidRDefault="0034612E" w:rsidP="00913668">
            <w:pPr>
              <w:ind w:firstLineChars="300" w:firstLine="660"/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4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915511">
              <w:rPr>
                <w:rFonts w:ascii="Century" w:eastAsia="ＭＳ 明朝" w:hAnsi="Century" w:cs="Times New Roman" w:hint="eastAsia"/>
                <w:sz w:val="22"/>
              </w:rPr>
              <w:t>1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日（水）</w:t>
            </w:r>
          </w:p>
        </w:tc>
        <w:tc>
          <w:tcPr>
            <w:tcW w:w="2835" w:type="dxa"/>
          </w:tcPr>
          <w:p w14:paraId="1AF5FC16" w14:textId="77777777" w:rsidR="00946DCC" w:rsidRPr="00B72E3F" w:rsidRDefault="00946DCC" w:rsidP="00632305">
            <w:pPr>
              <w:ind w:left="880" w:hangingChars="400" w:hanging="880"/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計画①</w:t>
            </w:r>
            <w:r w:rsidR="00603A16" w:rsidRPr="00B72E3F">
              <w:rPr>
                <w:rFonts w:ascii="Century" w:eastAsia="ＭＳ 明朝" w:hAnsi="Century" w:cs="Times New Roman" w:hint="eastAsia"/>
                <w:sz w:val="22"/>
              </w:rPr>
              <w:t>／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登山の楽しさと計画の重要性</w:t>
            </w:r>
          </w:p>
        </w:tc>
        <w:tc>
          <w:tcPr>
            <w:tcW w:w="3969" w:type="dxa"/>
          </w:tcPr>
          <w:p w14:paraId="69D49A14" w14:textId="77777777" w:rsidR="00946DCC" w:rsidRPr="00B72E3F" w:rsidRDefault="00946DCC" w:rsidP="00957C59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ＭＳ 明朝" w:eastAsia="ＭＳ 明朝" w:hAnsi="ＭＳ 明朝" w:cs="Times New Roman" w:hint="eastAsia"/>
                <w:szCs w:val="21"/>
              </w:rPr>
              <w:t>登山の意味と楽しみ。</w:t>
            </w:r>
            <w:r w:rsidR="00957C59" w:rsidRPr="00B72E3F">
              <w:rPr>
                <w:rFonts w:ascii="ＭＳ 明朝" w:eastAsia="ＭＳ 明朝" w:hAnsi="ＭＳ 明朝" w:cs="Times New Roman" w:hint="eastAsia"/>
                <w:szCs w:val="21"/>
              </w:rPr>
              <w:t>登山界の現状、</w:t>
            </w:r>
            <w:r w:rsidRPr="00B72E3F">
              <w:rPr>
                <w:rFonts w:ascii="ＭＳ 明朝" w:eastAsia="ＭＳ 明朝" w:hAnsi="ＭＳ 明朝" w:cs="Times New Roman" w:hint="eastAsia"/>
                <w:szCs w:val="21"/>
              </w:rPr>
              <w:t>登山における計画の大切さ</w:t>
            </w:r>
            <w:r w:rsidR="00957C59" w:rsidRPr="00B72E3F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B72E3F">
              <w:rPr>
                <w:rFonts w:ascii="ＭＳ 明朝" w:eastAsia="ＭＳ 明朝" w:hAnsi="ＭＳ 明朝" w:cs="Times New Roman" w:hint="eastAsia"/>
                <w:szCs w:val="21"/>
              </w:rPr>
              <w:t>学びます</w:t>
            </w:r>
          </w:p>
        </w:tc>
      </w:tr>
      <w:tr w:rsidR="00B72E3F" w:rsidRPr="00B72E3F" w14:paraId="405A7542" w14:textId="77777777" w:rsidTr="00E00A45">
        <w:tc>
          <w:tcPr>
            <w:tcW w:w="2410" w:type="dxa"/>
          </w:tcPr>
          <w:p w14:paraId="3ED84EC6" w14:textId="77777777" w:rsidR="009B2942" w:rsidRPr="00B72E3F" w:rsidRDefault="00946DCC" w:rsidP="00603A16">
            <w:pPr>
              <w:rPr>
                <w:rFonts w:ascii="HGPｺﾞｼｯｸE" w:eastAsia="HGPｺﾞｼｯｸE" w:hAnsi="Century" w:cs="Times New Roman"/>
                <w:sz w:val="22"/>
              </w:rPr>
            </w:pPr>
            <w:r w:rsidRPr="00B72E3F">
              <w:rPr>
                <w:rFonts w:ascii="HGPｺﾞｼｯｸE" w:eastAsia="HGPｺﾞｼｯｸE" w:hAnsi="Century" w:cs="Times New Roman" w:hint="eastAsia"/>
                <w:sz w:val="22"/>
              </w:rPr>
              <w:t>理論②</w:t>
            </w:r>
          </w:p>
          <w:p w14:paraId="0B52CC7D" w14:textId="365D9758" w:rsidR="00946DCC" w:rsidRPr="00B72E3F" w:rsidRDefault="0034612E" w:rsidP="00913668">
            <w:pPr>
              <w:ind w:firstLineChars="300" w:firstLine="660"/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4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915511">
              <w:rPr>
                <w:rFonts w:ascii="Century" w:eastAsia="ＭＳ 明朝" w:hAnsi="Century" w:cs="Times New Roman" w:hint="eastAsia"/>
                <w:sz w:val="22"/>
              </w:rPr>
              <w:t>8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日（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水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2835" w:type="dxa"/>
          </w:tcPr>
          <w:p w14:paraId="027B80A0" w14:textId="77777777" w:rsidR="00632305" w:rsidRPr="00B72E3F" w:rsidRDefault="00946DCC" w:rsidP="00603A16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計画②</w:t>
            </w:r>
            <w:r w:rsidR="00603A16" w:rsidRPr="00B72E3F">
              <w:rPr>
                <w:rFonts w:ascii="Century" w:eastAsia="ＭＳ 明朝" w:hAnsi="Century" w:cs="Times New Roman" w:hint="eastAsia"/>
                <w:sz w:val="22"/>
              </w:rPr>
              <w:t>／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登山の装備と</w:t>
            </w:r>
          </w:p>
          <w:p w14:paraId="570229DA" w14:textId="77777777" w:rsidR="00946DCC" w:rsidRPr="00B72E3F" w:rsidRDefault="00946DCC" w:rsidP="00632305">
            <w:pPr>
              <w:ind w:firstLineChars="400" w:firstLine="880"/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食糧の実際</w:t>
            </w:r>
          </w:p>
        </w:tc>
        <w:tc>
          <w:tcPr>
            <w:tcW w:w="3969" w:type="dxa"/>
          </w:tcPr>
          <w:p w14:paraId="090C8517" w14:textId="77777777" w:rsidR="00946DCC" w:rsidRPr="00B72E3F" w:rsidRDefault="00957C59" w:rsidP="00957C59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ＭＳ 明朝" w:eastAsia="ＭＳ 明朝" w:hAnsi="ＭＳ 明朝" w:cs="Times New Roman" w:hint="eastAsia"/>
                <w:szCs w:val="21"/>
              </w:rPr>
              <w:t>登山の</w:t>
            </w:r>
            <w:r w:rsidR="00946DCC" w:rsidRPr="00B72E3F">
              <w:rPr>
                <w:rFonts w:ascii="ＭＳ 明朝" w:eastAsia="ＭＳ 明朝" w:hAnsi="ＭＳ 明朝" w:cs="Times New Roman" w:hint="eastAsia"/>
                <w:szCs w:val="21"/>
              </w:rPr>
              <w:t>装備の必要性や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意味、使い方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や食料の実際について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理解しま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しょう</w:t>
            </w:r>
          </w:p>
        </w:tc>
      </w:tr>
      <w:tr w:rsidR="00B72E3F" w:rsidRPr="00B72E3F" w14:paraId="5CD13296" w14:textId="77777777" w:rsidTr="00E00A45">
        <w:tc>
          <w:tcPr>
            <w:tcW w:w="2410" w:type="dxa"/>
          </w:tcPr>
          <w:p w14:paraId="69513DC4" w14:textId="77777777" w:rsidR="000E684A" w:rsidRPr="00B72E3F" w:rsidRDefault="000E684A" w:rsidP="000E684A">
            <w:pPr>
              <w:rPr>
                <w:rFonts w:ascii="HGPｺﾞｼｯｸE" w:eastAsia="HGPｺﾞｼｯｸE" w:hAnsi="Century" w:cs="Times New Roman"/>
                <w:sz w:val="22"/>
              </w:rPr>
            </w:pPr>
            <w:r w:rsidRPr="00B72E3F">
              <w:rPr>
                <w:rFonts w:ascii="HGPｺﾞｼｯｸE" w:eastAsia="HGPｺﾞｼｯｸE" w:hAnsi="Century" w:cs="Times New Roman" w:hint="eastAsia"/>
                <w:sz w:val="22"/>
              </w:rPr>
              <w:t>実技</w:t>
            </w:r>
            <w:r w:rsidRPr="00B72E3F">
              <w:rPr>
                <w:rFonts w:ascii="ＭＳ 明朝" w:eastAsia="ＭＳ 明朝" w:hAnsi="ＭＳ 明朝" w:cs="ＭＳ 明朝" w:hint="eastAsia"/>
                <w:sz w:val="22"/>
              </w:rPr>
              <w:t>➀</w:t>
            </w:r>
          </w:p>
          <w:p w14:paraId="6CBB6B68" w14:textId="6532E388" w:rsidR="000E684A" w:rsidRPr="00B72E3F" w:rsidRDefault="000E684A" w:rsidP="000E684A">
            <w:pPr>
              <w:ind w:firstLineChars="300" w:firstLine="660"/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4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1</w:t>
            </w:r>
            <w:r w:rsidR="00915511">
              <w:rPr>
                <w:rFonts w:ascii="Century" w:eastAsia="ＭＳ 明朝" w:hAnsi="Century" w:cs="Times New Roman" w:hint="eastAsia"/>
                <w:sz w:val="22"/>
              </w:rPr>
              <w:t>1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日（土）</w:t>
            </w:r>
          </w:p>
          <w:p w14:paraId="6D146180" w14:textId="77777777" w:rsidR="00946DCC" w:rsidRPr="00B72E3F" w:rsidRDefault="000E684A" w:rsidP="000E684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72E3F">
              <w:rPr>
                <w:rFonts w:asciiTheme="minorEastAsia" w:hAnsiTheme="minorEastAsia" w:cs="Times New Roman"/>
                <w:sz w:val="22"/>
              </w:rPr>
              <w:t>▲</w:t>
            </w:r>
            <w:r w:rsidRPr="00B72E3F">
              <w:rPr>
                <w:rFonts w:ascii="Century" w:eastAsia="ＭＳ 明朝" w:hAnsi="Century" w:cs="Times New Roman"/>
                <w:sz w:val="22"/>
              </w:rPr>
              <w:t xml:space="preserve">　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鈴鹿・鎌ヶ岳</w:t>
            </w:r>
          </w:p>
        </w:tc>
        <w:tc>
          <w:tcPr>
            <w:tcW w:w="2835" w:type="dxa"/>
          </w:tcPr>
          <w:p w14:paraId="41ED5AEB" w14:textId="77777777" w:rsidR="000E684A" w:rsidRPr="00B72E3F" w:rsidRDefault="000E684A" w:rsidP="000E684A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まず、山に登ってみよう－これが“登山”です！</w:t>
            </w:r>
          </w:p>
          <w:p w14:paraId="49C5C71B" w14:textId="77777777" w:rsidR="00A84E51" w:rsidRPr="00B72E3F" w:rsidRDefault="000E684A" w:rsidP="000E684A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参加しないと後悔します</w:t>
            </w:r>
          </w:p>
        </w:tc>
        <w:tc>
          <w:tcPr>
            <w:tcW w:w="3969" w:type="dxa"/>
          </w:tcPr>
          <w:p w14:paraId="43743990" w14:textId="77777777" w:rsidR="00946DCC" w:rsidRPr="00B72E3F" w:rsidRDefault="000E684A" w:rsidP="000E684A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Cs w:val="21"/>
              </w:rPr>
              <w:t>近郊の山に登って、“登山”を「体験」してみるところから始めます。こんな道もあんなコースもひととおり体験します</w:t>
            </w:r>
          </w:p>
        </w:tc>
      </w:tr>
      <w:tr w:rsidR="00B72E3F" w:rsidRPr="00B72E3F" w14:paraId="2854BFBC" w14:textId="77777777" w:rsidTr="00E00A45">
        <w:tc>
          <w:tcPr>
            <w:tcW w:w="2410" w:type="dxa"/>
          </w:tcPr>
          <w:p w14:paraId="608E8632" w14:textId="77777777" w:rsidR="000E684A" w:rsidRPr="00B72E3F" w:rsidRDefault="000E684A" w:rsidP="000E684A">
            <w:pPr>
              <w:rPr>
                <w:rFonts w:ascii="ＭＳ 明朝" w:eastAsia="ＭＳ 明朝" w:hAnsi="ＭＳ 明朝" w:cs="ＭＳ 明朝"/>
                <w:sz w:val="22"/>
              </w:rPr>
            </w:pPr>
            <w:r w:rsidRPr="00B72E3F">
              <w:rPr>
                <w:rFonts w:ascii="HGPｺﾞｼｯｸE" w:eastAsia="HGPｺﾞｼｯｸE" w:hAnsi="Century" w:cs="Times New Roman" w:hint="eastAsia"/>
                <w:sz w:val="22"/>
              </w:rPr>
              <w:t>理論③</w:t>
            </w:r>
          </w:p>
          <w:p w14:paraId="56BF26F8" w14:textId="17708E35" w:rsidR="000E684A" w:rsidRPr="00B72E3F" w:rsidRDefault="000E684A" w:rsidP="000E684A">
            <w:pPr>
              <w:ind w:firstLineChars="300" w:firstLine="660"/>
              <w:rPr>
                <w:rFonts w:ascii="ＭＳ 明朝" w:eastAsia="ＭＳ 明朝" w:hAnsi="ＭＳ 明朝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4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913668" w:rsidRPr="00B72E3F">
              <w:rPr>
                <w:rFonts w:ascii="Century" w:eastAsia="ＭＳ 明朝" w:hAnsi="Century" w:cs="Times New Roman" w:hint="eastAsia"/>
                <w:sz w:val="22"/>
              </w:rPr>
              <w:t>1</w:t>
            </w:r>
            <w:r w:rsidR="00915511">
              <w:rPr>
                <w:rFonts w:ascii="Century" w:eastAsia="ＭＳ 明朝" w:hAnsi="Century" w:cs="Times New Roman" w:hint="eastAsia"/>
                <w:sz w:val="22"/>
              </w:rPr>
              <w:t>5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日（水）</w:t>
            </w:r>
          </w:p>
          <w:p w14:paraId="7E46ED21" w14:textId="77777777" w:rsidR="00946DCC" w:rsidRPr="00B72E3F" w:rsidRDefault="00946DCC" w:rsidP="00751331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0204008E" w14:textId="77777777" w:rsidR="000E684A" w:rsidRPr="00B72E3F" w:rsidRDefault="000E684A" w:rsidP="000E684A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地図の読み方・使い方</w:t>
            </w:r>
          </w:p>
          <w:p w14:paraId="6E95FAE9" w14:textId="77777777" w:rsidR="004B1457" w:rsidRPr="00B72E3F" w:rsidRDefault="000E684A" w:rsidP="000E684A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 xml:space="preserve">－　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GPS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があっても、最後に頼れるのは……</w:t>
            </w:r>
          </w:p>
        </w:tc>
        <w:tc>
          <w:tcPr>
            <w:tcW w:w="3969" w:type="dxa"/>
          </w:tcPr>
          <w:p w14:paraId="0AC7A6C0" w14:textId="77777777" w:rsidR="00946DCC" w:rsidRPr="00B72E3F" w:rsidRDefault="000E684A" w:rsidP="00E90E88">
            <w:r w:rsidRPr="00B72E3F">
              <w:rPr>
                <w:rFonts w:ascii="ＭＳ 明朝" w:eastAsia="ＭＳ 明朝" w:hAnsi="ＭＳ 明朝" w:cs="Times New Roman" w:hint="eastAsia"/>
                <w:szCs w:val="21"/>
              </w:rPr>
              <w:t>地図と磁石は山登りの基本。地形図の読み方・その使い方を学びます。（コンパス、マーカーペン持参のこと）</w:t>
            </w:r>
          </w:p>
        </w:tc>
      </w:tr>
      <w:tr w:rsidR="00B72E3F" w:rsidRPr="00B72E3F" w14:paraId="51A0DB21" w14:textId="77777777" w:rsidTr="00E00A45">
        <w:tc>
          <w:tcPr>
            <w:tcW w:w="2410" w:type="dxa"/>
          </w:tcPr>
          <w:p w14:paraId="564C5AAC" w14:textId="77777777" w:rsidR="009B2942" w:rsidRPr="00B72E3F" w:rsidRDefault="0034612E" w:rsidP="00603A16">
            <w:pPr>
              <w:rPr>
                <w:rFonts w:ascii="HGPｺﾞｼｯｸE" w:eastAsia="HGPｺﾞｼｯｸE" w:hAnsi="Century" w:cs="Times New Roman"/>
                <w:sz w:val="22"/>
              </w:rPr>
            </w:pPr>
            <w:r w:rsidRPr="00B72E3F">
              <w:rPr>
                <w:rFonts w:ascii="HGPｺﾞｼｯｸE" w:eastAsia="HGPｺﾞｼｯｸE" w:hAnsi="Century" w:cs="Times New Roman" w:hint="eastAsia"/>
                <w:sz w:val="22"/>
              </w:rPr>
              <w:t>理論④</w:t>
            </w:r>
          </w:p>
          <w:p w14:paraId="4A3F6E59" w14:textId="323E6EB0" w:rsidR="00946DCC" w:rsidRPr="00B72E3F" w:rsidRDefault="0034612E" w:rsidP="00913668">
            <w:pPr>
              <w:ind w:firstLineChars="300" w:firstLine="660"/>
              <w:rPr>
                <w:rFonts w:ascii="HGPｺﾞｼｯｸE" w:eastAsia="HGPｺﾞｼｯｸE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5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915511">
              <w:rPr>
                <w:rFonts w:ascii="Century" w:eastAsia="ＭＳ 明朝" w:hAnsi="Century" w:cs="Times New Roman" w:hint="eastAsia"/>
                <w:sz w:val="22"/>
              </w:rPr>
              <w:t>13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日（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水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2835" w:type="dxa"/>
          </w:tcPr>
          <w:p w14:paraId="7E791B74" w14:textId="77777777" w:rsidR="00946DCC" w:rsidRPr="00B72E3F" w:rsidRDefault="0034612E" w:rsidP="0034612E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歩く技術とパーティー行動の基本</w:t>
            </w:r>
          </w:p>
        </w:tc>
        <w:tc>
          <w:tcPr>
            <w:tcW w:w="3969" w:type="dxa"/>
          </w:tcPr>
          <w:p w14:paraId="071F2A27" w14:textId="77777777" w:rsidR="00946DCC" w:rsidRPr="00B72E3F" w:rsidRDefault="0034612E" w:rsidP="00E90E88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Cs w:val="21"/>
              </w:rPr>
              <w:t>疲れない歩き方の技術と、パーティー行動のルール、マナーを考えます</w:t>
            </w:r>
          </w:p>
        </w:tc>
      </w:tr>
      <w:tr w:rsidR="00B72E3F" w:rsidRPr="00B72E3F" w14:paraId="28ED492A" w14:textId="77777777" w:rsidTr="00E00A45">
        <w:tc>
          <w:tcPr>
            <w:tcW w:w="2410" w:type="dxa"/>
          </w:tcPr>
          <w:p w14:paraId="23036D56" w14:textId="77777777" w:rsidR="009B2942" w:rsidRPr="00B72E3F" w:rsidRDefault="0034612E" w:rsidP="00603A16">
            <w:pPr>
              <w:rPr>
                <w:rFonts w:ascii="HGPｺﾞｼｯｸE" w:eastAsia="HGPｺﾞｼｯｸE" w:hAnsi="Century" w:cs="Times New Roman"/>
                <w:sz w:val="22"/>
              </w:rPr>
            </w:pPr>
            <w:r w:rsidRPr="00B72E3F">
              <w:rPr>
                <w:rFonts w:ascii="HGPｺﾞｼｯｸE" w:eastAsia="HGPｺﾞｼｯｸE" w:hAnsi="Century" w:cs="Times New Roman" w:hint="eastAsia"/>
                <w:sz w:val="22"/>
              </w:rPr>
              <w:t>実技②</w:t>
            </w:r>
          </w:p>
          <w:p w14:paraId="558648BE" w14:textId="35D7A0D4" w:rsidR="00946DCC" w:rsidRPr="00B72E3F" w:rsidRDefault="0034612E" w:rsidP="009B2942">
            <w:pPr>
              <w:ind w:firstLineChars="300" w:firstLine="660"/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5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566622" w:rsidRPr="00B72E3F">
              <w:rPr>
                <w:rFonts w:ascii="Century" w:eastAsia="ＭＳ 明朝" w:hAnsi="Century" w:cs="Times New Roman" w:hint="eastAsia"/>
                <w:sz w:val="22"/>
              </w:rPr>
              <w:t>1</w:t>
            </w:r>
            <w:r w:rsidR="00915511">
              <w:rPr>
                <w:rFonts w:ascii="Century" w:eastAsia="ＭＳ 明朝" w:hAnsi="Century" w:cs="Times New Roman" w:hint="eastAsia"/>
                <w:sz w:val="22"/>
              </w:rPr>
              <w:t>6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日（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土</w:t>
            </w:r>
            <w:r w:rsidR="003503F4" w:rsidRPr="00B72E3F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  <w:p w14:paraId="1BA18C53" w14:textId="77777777" w:rsidR="003503F4" w:rsidRPr="00B72E3F" w:rsidRDefault="00AB7F9E" w:rsidP="00AB7F9E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八ヶ岳</w:t>
            </w:r>
            <w:r w:rsidR="00914807" w:rsidRPr="00B72E3F">
              <w:rPr>
                <w:rFonts w:ascii="Century" w:eastAsia="ＭＳ 明朝" w:hAnsi="Century" w:cs="Times New Roman" w:hint="eastAsia"/>
                <w:sz w:val="22"/>
              </w:rPr>
              <w:t>・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編笠山</w:t>
            </w:r>
          </w:p>
        </w:tc>
        <w:tc>
          <w:tcPr>
            <w:tcW w:w="2835" w:type="dxa"/>
          </w:tcPr>
          <w:p w14:paraId="1F9103D4" w14:textId="54CC59DD" w:rsidR="00946DCC" w:rsidRPr="00B72E3F" w:rsidRDefault="0034612E" w:rsidP="00985A83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講座で学んだことを</w:t>
            </w:r>
            <w:r w:rsidR="00197471" w:rsidRPr="00B72E3F">
              <w:rPr>
                <w:rFonts w:ascii="Century" w:eastAsia="ＭＳ 明朝" w:hAnsi="Century" w:cs="Times New Roman" w:hint="eastAsia"/>
                <w:sz w:val="22"/>
              </w:rPr>
              <w:t>確認しながら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登る</w:t>
            </w:r>
            <w:r w:rsidR="00985A83" w:rsidRPr="00B72E3F">
              <w:rPr>
                <w:rFonts w:ascii="Century" w:eastAsia="ＭＳ 明朝" w:hAnsi="Century" w:cs="Times New Roman" w:hint="eastAsia"/>
                <w:sz w:val="22"/>
              </w:rPr>
              <w:t>。</w:t>
            </w:r>
            <w:r w:rsidR="00197471" w:rsidRPr="00B72E3F">
              <w:rPr>
                <w:rFonts w:ascii="Century" w:eastAsia="ＭＳ 明朝" w:hAnsi="Century" w:cs="Times New Roman" w:hint="eastAsia"/>
                <w:sz w:val="22"/>
              </w:rPr>
              <w:t>初</w:t>
            </w:r>
            <w:r w:rsidR="00985A83" w:rsidRPr="00B72E3F">
              <w:rPr>
                <w:rFonts w:ascii="Century" w:eastAsia="ＭＳ 明朝" w:hAnsi="Century" w:cs="Times New Roman" w:hint="eastAsia"/>
                <w:sz w:val="22"/>
              </w:rPr>
              <w:t>回の実技とはまた違う山の一面を。</w:t>
            </w:r>
          </w:p>
        </w:tc>
        <w:tc>
          <w:tcPr>
            <w:tcW w:w="3969" w:type="dxa"/>
          </w:tcPr>
          <w:p w14:paraId="194C8DEC" w14:textId="77777777" w:rsidR="00946DCC" w:rsidRPr="00B72E3F" w:rsidRDefault="0034612E" w:rsidP="00E90E88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実技①より標高</w:t>
            </w:r>
            <w:r w:rsidR="00632305" w:rsidRPr="00B72E3F">
              <w:rPr>
                <w:rFonts w:ascii="Century" w:eastAsia="ＭＳ 明朝" w:hAnsi="Century" w:cs="Times New Roman" w:hint="eastAsia"/>
                <w:sz w:val="22"/>
              </w:rPr>
              <w:t>を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グレードアップ。</w:t>
            </w:r>
            <w:r w:rsidR="00603A16" w:rsidRPr="00B72E3F">
              <w:rPr>
                <w:rFonts w:ascii="Century" w:eastAsia="ＭＳ 明朝" w:hAnsi="Century" w:cs="Times New Roman" w:hint="eastAsia"/>
                <w:sz w:val="22"/>
              </w:rPr>
              <w:t>学習したことを検証しながら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登りま</w:t>
            </w:r>
            <w:r w:rsidR="00603A16" w:rsidRPr="00B72E3F">
              <w:rPr>
                <w:rFonts w:ascii="Century" w:eastAsia="ＭＳ 明朝" w:hAnsi="Century" w:cs="Times New Roman" w:hint="eastAsia"/>
                <w:sz w:val="22"/>
              </w:rPr>
              <w:t>しょう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。</w:t>
            </w:r>
            <w:r w:rsidR="00632305" w:rsidRPr="00B72E3F">
              <w:rPr>
                <w:rFonts w:ascii="Century" w:eastAsia="ＭＳ 明朝" w:hAnsi="Century" w:cs="Times New Roman" w:hint="eastAsia"/>
                <w:b/>
                <w:sz w:val="22"/>
              </w:rPr>
              <w:t>山域は変更することもあります</w:t>
            </w:r>
          </w:p>
        </w:tc>
      </w:tr>
      <w:tr w:rsidR="00B72E3F" w:rsidRPr="00B72E3F" w14:paraId="5236A55B" w14:textId="77777777" w:rsidTr="00E00A45">
        <w:tc>
          <w:tcPr>
            <w:tcW w:w="2410" w:type="dxa"/>
          </w:tcPr>
          <w:p w14:paraId="321C8D1A" w14:textId="77777777" w:rsidR="009B2942" w:rsidRPr="00B72E3F" w:rsidRDefault="0034612E" w:rsidP="00603A16">
            <w:pPr>
              <w:rPr>
                <w:rFonts w:ascii="HGPｺﾞｼｯｸE" w:eastAsia="HGPｺﾞｼｯｸE" w:hAnsi="Century" w:cs="Times New Roman"/>
                <w:sz w:val="22"/>
              </w:rPr>
            </w:pPr>
            <w:r w:rsidRPr="00B72E3F">
              <w:rPr>
                <w:rFonts w:ascii="HGPｺﾞｼｯｸE" w:eastAsia="HGPｺﾞｼｯｸE" w:hAnsi="Century" w:cs="Times New Roman" w:hint="eastAsia"/>
                <w:sz w:val="22"/>
              </w:rPr>
              <w:t>理論⑤</w:t>
            </w:r>
          </w:p>
          <w:p w14:paraId="0C5DE4CE" w14:textId="3625A3D1" w:rsidR="003503F4" w:rsidRPr="00B72E3F" w:rsidRDefault="0034612E" w:rsidP="00913668">
            <w:pPr>
              <w:ind w:firstLineChars="300" w:firstLine="660"/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5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915511">
              <w:rPr>
                <w:rFonts w:ascii="Century" w:eastAsia="ＭＳ 明朝" w:hAnsi="Century" w:cs="Times New Roman" w:hint="eastAsia"/>
                <w:sz w:val="22"/>
              </w:rPr>
              <w:t>20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日（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水</w:t>
            </w:r>
            <w:r w:rsidR="00946DCC" w:rsidRPr="00B72E3F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2835" w:type="dxa"/>
          </w:tcPr>
          <w:p w14:paraId="091F7BD2" w14:textId="77777777" w:rsidR="004B1457" w:rsidRPr="00B72E3F" w:rsidRDefault="0034612E" w:rsidP="004B1457">
            <w:pPr>
              <w:ind w:left="1100" w:hangingChars="500" w:hanging="1100"/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まとめ</w:t>
            </w:r>
            <w:r w:rsidR="004B1457" w:rsidRPr="00B72E3F">
              <w:rPr>
                <w:rFonts w:ascii="Century" w:eastAsia="ＭＳ 明朝" w:hAnsi="Century" w:cs="Times New Roman" w:hint="eastAsia"/>
                <w:sz w:val="22"/>
              </w:rPr>
              <w:t xml:space="preserve">　―　</w:t>
            </w:r>
            <w:r w:rsidRPr="00B72E3F">
              <w:rPr>
                <w:rFonts w:ascii="Century" w:eastAsia="ＭＳ 明朝" w:hAnsi="Century" w:cs="Times New Roman" w:hint="eastAsia"/>
                <w:sz w:val="22"/>
              </w:rPr>
              <w:t>長く登山を</w:t>
            </w:r>
          </w:p>
          <w:p w14:paraId="17DDD79F" w14:textId="77777777" w:rsidR="00946DCC" w:rsidRPr="00B72E3F" w:rsidRDefault="0034612E" w:rsidP="004B1457">
            <w:pPr>
              <w:ind w:left="1100" w:hangingChars="500" w:hanging="1100"/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 w:val="22"/>
              </w:rPr>
              <w:t>続</w:t>
            </w:r>
            <w:r w:rsidR="004B1457" w:rsidRPr="00B72E3F">
              <w:rPr>
                <w:rFonts w:ascii="Century" w:eastAsia="ＭＳ 明朝" w:hAnsi="Century" w:cs="Times New Roman" w:hint="eastAsia"/>
                <w:sz w:val="22"/>
              </w:rPr>
              <w:t>けるために</w:t>
            </w:r>
          </w:p>
        </w:tc>
        <w:tc>
          <w:tcPr>
            <w:tcW w:w="3969" w:type="dxa"/>
          </w:tcPr>
          <w:p w14:paraId="34A5A84F" w14:textId="77777777" w:rsidR="00946DCC" w:rsidRPr="00B72E3F" w:rsidRDefault="00E90E88" w:rsidP="00E90E88">
            <w:pPr>
              <w:rPr>
                <w:rFonts w:ascii="Century" w:eastAsia="ＭＳ 明朝" w:hAnsi="Century" w:cs="Times New Roman"/>
                <w:sz w:val="22"/>
              </w:rPr>
            </w:pPr>
            <w:r w:rsidRPr="00B72E3F">
              <w:rPr>
                <w:rFonts w:ascii="Century" w:eastAsia="ＭＳ 明朝" w:hAnsi="Century" w:cs="Times New Roman" w:hint="eastAsia"/>
                <w:szCs w:val="21"/>
              </w:rPr>
              <w:t>長く登山を楽しむためのノウハウ。</w:t>
            </w:r>
            <w:r w:rsidR="0034612E" w:rsidRPr="00B72E3F">
              <w:rPr>
                <w:rFonts w:ascii="Century" w:eastAsia="ＭＳ 明朝" w:hAnsi="Century" w:cs="Times New Roman" w:hint="eastAsia"/>
                <w:szCs w:val="21"/>
              </w:rPr>
              <w:t>登山の危険と安全対策、簡単な救急法</w:t>
            </w:r>
            <w:r w:rsidRPr="00B72E3F">
              <w:rPr>
                <w:rFonts w:ascii="Century" w:eastAsia="ＭＳ 明朝" w:hAnsi="Century" w:cs="Times New Roman" w:hint="eastAsia"/>
                <w:szCs w:val="21"/>
              </w:rPr>
              <w:t>なども</w:t>
            </w:r>
          </w:p>
        </w:tc>
      </w:tr>
    </w:tbl>
    <w:p w14:paraId="63956F37" w14:textId="1EC1DCC1" w:rsidR="004337B3" w:rsidRPr="00583DD0" w:rsidRDefault="00855736" w:rsidP="00583DD0">
      <w:pPr>
        <w:pStyle w:val="a4"/>
        <w:numPr>
          <w:ilvl w:val="0"/>
          <w:numId w:val="3"/>
        </w:numPr>
        <w:ind w:leftChars="0"/>
        <w:rPr>
          <w:rFonts w:ascii="HGPｺﾞｼｯｸE" w:eastAsia="HGPｺﾞｼｯｸE" w:hAnsi="ＭＳ 明朝" w:cs="Times New Roman" w:hint="eastAsia"/>
          <w:sz w:val="22"/>
        </w:rPr>
      </w:pPr>
      <w:r w:rsidRPr="00B72E3F">
        <w:rPr>
          <w:rFonts w:ascii="HGPｺﾞｼｯｸE" w:eastAsia="HGPｺﾞｼｯｸE" w:hAnsi="ＭＳ 明朝" w:cs="Times New Roman" w:hint="eastAsia"/>
          <w:sz w:val="22"/>
        </w:rPr>
        <w:t>理論講座と実技はセットです。実技だけ</w:t>
      </w:r>
      <w:r w:rsidR="00E00A45" w:rsidRPr="00B72E3F">
        <w:rPr>
          <w:rFonts w:ascii="HGPｺﾞｼｯｸE" w:eastAsia="HGPｺﾞｼｯｸE" w:hAnsi="ＭＳ 明朝" w:cs="Times New Roman" w:hint="eastAsia"/>
          <w:sz w:val="22"/>
        </w:rPr>
        <w:t>の</w:t>
      </w:r>
      <w:r w:rsidRPr="00B72E3F">
        <w:rPr>
          <w:rFonts w:ascii="HGPｺﾞｼｯｸE" w:eastAsia="HGPｺﾞｼｯｸE" w:hAnsi="ＭＳ 明朝" w:cs="Times New Roman" w:hint="eastAsia"/>
          <w:sz w:val="22"/>
        </w:rPr>
        <w:t>参加は認めません。</w:t>
      </w:r>
    </w:p>
    <w:p w14:paraId="76D87262" w14:textId="77777777" w:rsidR="00946DCC" w:rsidRPr="00B72E3F" w:rsidRDefault="00855736" w:rsidP="00BE7B70">
      <w:pPr>
        <w:ind w:left="1540" w:hangingChars="700" w:hanging="1540"/>
        <w:rPr>
          <w:rFonts w:asciiTheme="minorEastAsia" w:hAnsiTheme="minorEastAsia" w:cs="Times New Roman"/>
          <w:sz w:val="22"/>
        </w:rPr>
      </w:pPr>
      <w:r w:rsidRPr="00B72E3F">
        <w:rPr>
          <w:rFonts w:ascii="HGPｺﾞｼｯｸE" w:eastAsia="HGPｺﾞｼｯｸE" w:hAnsi="ＭＳ 明朝" w:cs="Times New Roman" w:hint="eastAsia"/>
          <w:sz w:val="22"/>
        </w:rPr>
        <w:t>▲定</w:t>
      </w:r>
      <w:r w:rsidR="000A2EB2" w:rsidRPr="00B72E3F">
        <w:rPr>
          <w:rFonts w:ascii="HGPｺﾞｼｯｸE" w:eastAsia="HGPｺﾞｼｯｸE" w:hAnsi="ＭＳ 明朝" w:cs="Times New Roman" w:hint="eastAsia"/>
          <w:sz w:val="22"/>
        </w:rPr>
        <w:t xml:space="preserve"> </w:t>
      </w:r>
      <w:r w:rsidR="000A2EB2" w:rsidRPr="00B72E3F">
        <w:rPr>
          <w:rFonts w:ascii="HGPｺﾞｼｯｸE" w:eastAsia="HGPｺﾞｼｯｸE" w:hAnsi="ＭＳ 明朝" w:cs="Times New Roman"/>
          <w:sz w:val="22"/>
        </w:rPr>
        <w:t xml:space="preserve">   </w:t>
      </w:r>
      <w:r w:rsidRPr="00B72E3F">
        <w:rPr>
          <w:rFonts w:ascii="HGPｺﾞｼｯｸE" w:eastAsia="HGPｺﾞｼｯｸE" w:hAnsi="ＭＳ 明朝" w:cs="Times New Roman" w:hint="eastAsia"/>
          <w:sz w:val="22"/>
        </w:rPr>
        <w:t xml:space="preserve">員　</w:t>
      </w:r>
      <w:r w:rsidR="00603A16" w:rsidRPr="00B72E3F">
        <w:rPr>
          <w:rFonts w:ascii="HGPｺﾞｼｯｸE" w:eastAsia="HGPｺﾞｼｯｸE" w:hAnsi="ＭＳ 明朝" w:cs="Times New Roman" w:hint="eastAsia"/>
          <w:sz w:val="22"/>
        </w:rPr>
        <w:t xml:space="preserve">　　　　</w:t>
      </w:r>
      <w:r w:rsidRPr="00B72E3F">
        <w:rPr>
          <w:rFonts w:asciiTheme="minorEastAsia" w:hAnsiTheme="minorEastAsia" w:cs="Times New Roman" w:hint="eastAsia"/>
          <w:sz w:val="22"/>
        </w:rPr>
        <w:t>20名（性別・経験は問いません。健康であること）</w:t>
      </w:r>
    </w:p>
    <w:p w14:paraId="68A91EE6" w14:textId="010A85BB" w:rsidR="00855736" w:rsidRPr="00B72E3F" w:rsidRDefault="00855736" w:rsidP="00946DCC">
      <w:pPr>
        <w:rPr>
          <w:rFonts w:asciiTheme="minorEastAsia" w:hAnsiTheme="minorEastAsia" w:cs="Times New Roman"/>
          <w:sz w:val="22"/>
        </w:rPr>
      </w:pPr>
      <w:r w:rsidRPr="00B72E3F">
        <w:rPr>
          <w:rFonts w:ascii="HGPｺﾞｼｯｸE" w:eastAsia="HGPｺﾞｼｯｸE" w:hAnsi="ＭＳ 明朝" w:cs="Times New Roman" w:hint="eastAsia"/>
          <w:sz w:val="22"/>
        </w:rPr>
        <w:t>▲受</w:t>
      </w:r>
      <w:r w:rsidR="000A2EB2" w:rsidRPr="00B72E3F">
        <w:rPr>
          <w:rFonts w:ascii="HGPｺﾞｼｯｸE" w:eastAsia="HGPｺﾞｼｯｸE" w:hAnsi="ＭＳ 明朝" w:cs="Times New Roman" w:hint="eastAsia"/>
          <w:sz w:val="22"/>
        </w:rPr>
        <w:t xml:space="preserve"> </w:t>
      </w:r>
      <w:r w:rsidRPr="00B72E3F">
        <w:rPr>
          <w:rFonts w:ascii="HGPｺﾞｼｯｸE" w:eastAsia="HGPｺﾞｼｯｸE" w:hAnsi="ＭＳ 明朝" w:cs="Times New Roman" w:hint="eastAsia"/>
          <w:sz w:val="22"/>
        </w:rPr>
        <w:t>講</w:t>
      </w:r>
      <w:r w:rsidR="000A2EB2" w:rsidRPr="00B72E3F">
        <w:rPr>
          <w:rFonts w:ascii="HGPｺﾞｼｯｸE" w:eastAsia="HGPｺﾞｼｯｸE" w:hAnsi="ＭＳ 明朝" w:cs="Times New Roman" w:hint="eastAsia"/>
          <w:sz w:val="22"/>
        </w:rPr>
        <w:t xml:space="preserve"> </w:t>
      </w:r>
      <w:r w:rsidRPr="00B72E3F">
        <w:rPr>
          <w:rFonts w:ascii="HGPｺﾞｼｯｸE" w:eastAsia="HGPｺﾞｼｯｸE" w:hAnsi="ＭＳ 明朝" w:cs="Times New Roman" w:hint="eastAsia"/>
          <w:sz w:val="22"/>
        </w:rPr>
        <w:t xml:space="preserve">料　　　　</w:t>
      </w:r>
      <w:r w:rsidR="00915511">
        <w:rPr>
          <w:rFonts w:ascii="HGPｺﾞｼｯｸE" w:eastAsia="HGPｺﾞｼｯｸE" w:hAnsi="ＭＳ 明朝" w:cs="Times New Roman" w:hint="eastAsia"/>
          <w:sz w:val="22"/>
        </w:rPr>
        <w:t xml:space="preserve">　</w:t>
      </w:r>
      <w:r w:rsidR="00915511">
        <w:rPr>
          <w:rFonts w:asciiTheme="minorEastAsia" w:hAnsiTheme="minorEastAsia" w:cs="Times New Roman" w:hint="eastAsia"/>
          <w:sz w:val="22"/>
        </w:rPr>
        <w:t>70</w:t>
      </w:r>
      <w:r w:rsidRPr="00B72E3F">
        <w:rPr>
          <w:rFonts w:asciiTheme="minorEastAsia" w:hAnsiTheme="minorEastAsia" w:cs="Times New Roman" w:hint="eastAsia"/>
          <w:sz w:val="22"/>
        </w:rPr>
        <w:t>00円（資料代含む。実技の交通費、保険料は実費）</w:t>
      </w:r>
    </w:p>
    <w:p w14:paraId="3B133CCA" w14:textId="77777777" w:rsidR="00A37BA4" w:rsidRPr="00B72E3F" w:rsidRDefault="00855736" w:rsidP="00EF1B23">
      <w:pPr>
        <w:rPr>
          <w:rFonts w:asciiTheme="minorEastAsia" w:hAnsiTheme="minorEastAsia" w:cs="Times New Roman"/>
          <w:sz w:val="22"/>
        </w:rPr>
      </w:pPr>
      <w:r w:rsidRPr="00B72E3F">
        <w:rPr>
          <w:rFonts w:ascii="HGPｺﾞｼｯｸE" w:eastAsia="HGPｺﾞｼｯｸE" w:hAnsi="ＭＳ 明朝" w:cs="Times New Roman" w:hint="eastAsia"/>
          <w:sz w:val="22"/>
        </w:rPr>
        <w:t xml:space="preserve">▲受講申込　　　</w:t>
      </w:r>
      <w:r w:rsidR="00E00A45" w:rsidRPr="00B72E3F">
        <w:rPr>
          <w:rFonts w:ascii="HGPｺﾞｼｯｸE" w:eastAsia="HGPｺﾞｼｯｸE" w:hAnsi="ＭＳ 明朝" w:cs="Times New Roman" w:hint="eastAsia"/>
          <w:sz w:val="22"/>
        </w:rPr>
        <w:t xml:space="preserve">　</w:t>
      </w:r>
      <w:r w:rsidR="000A2EB2" w:rsidRPr="00B72E3F">
        <w:rPr>
          <w:rFonts w:ascii="HGPｺﾞｼｯｸE" w:eastAsia="HGPｺﾞｼｯｸE" w:hAnsi="ＭＳ 明朝" w:cs="Times New Roman" w:hint="eastAsia"/>
          <w:sz w:val="22"/>
        </w:rPr>
        <w:t xml:space="preserve"> </w:t>
      </w:r>
      <w:r w:rsidR="00A37BA4" w:rsidRPr="00B72E3F">
        <w:rPr>
          <w:rFonts w:asciiTheme="minorEastAsia" w:hAnsiTheme="minorEastAsia" w:cs="Times New Roman" w:hint="eastAsia"/>
          <w:sz w:val="22"/>
        </w:rPr>
        <w:t>下記まで電話でご連絡ください。</w:t>
      </w:r>
    </w:p>
    <w:p w14:paraId="6C0FE60D" w14:textId="77777777" w:rsidR="00D247F1" w:rsidRPr="00B72E3F" w:rsidRDefault="00A37BA4" w:rsidP="000A2EB2">
      <w:pPr>
        <w:ind w:firstLineChars="850" w:firstLine="1792"/>
        <w:rPr>
          <w:rFonts w:ascii="Calibri" w:hAnsi="Calibri" w:cs="Calibri"/>
          <w:b/>
          <w:bCs/>
        </w:rPr>
      </w:pPr>
      <w:r w:rsidRPr="00B72E3F">
        <w:rPr>
          <w:rFonts w:ascii="Calibri" w:hAnsi="Calibri" w:cs="Calibri"/>
          <w:b/>
          <w:bCs/>
        </w:rPr>
        <w:t>榊原</w:t>
      </w:r>
      <w:r w:rsidR="00635540" w:rsidRPr="00B72E3F">
        <w:rPr>
          <w:rFonts w:ascii="Calibri" w:hAnsi="Calibri" w:cs="Calibri" w:hint="eastAsia"/>
          <w:b/>
          <w:bCs/>
        </w:rPr>
        <w:t>清文：</w:t>
      </w:r>
      <w:r w:rsidRPr="00B72E3F">
        <w:rPr>
          <w:rFonts w:ascii="Calibri" w:hAnsi="Calibri" w:cs="Calibri"/>
          <w:b/>
          <w:bCs/>
        </w:rPr>
        <w:t>０９０－</w:t>
      </w:r>
      <w:r w:rsidR="00635540" w:rsidRPr="00B72E3F">
        <w:rPr>
          <w:rFonts w:ascii="Calibri" w:hAnsi="Calibri" w:cs="Calibri" w:hint="eastAsia"/>
          <w:b/>
          <w:bCs/>
        </w:rPr>
        <w:t>４８５９－５０２３</w:t>
      </w:r>
      <w:r w:rsidRPr="00B72E3F">
        <w:rPr>
          <w:rFonts w:ascii="Calibri" w:hAnsi="Calibri" w:cs="Calibri"/>
          <w:b/>
          <w:bCs/>
        </w:rPr>
        <w:t xml:space="preserve">　</w:t>
      </w:r>
    </w:p>
    <w:p w14:paraId="38F9644E" w14:textId="77777777" w:rsidR="00264BB2" w:rsidRPr="00B72E3F" w:rsidRDefault="00264BB2" w:rsidP="004337B3">
      <w:pPr>
        <w:ind w:firstLineChars="1000" w:firstLine="2100"/>
        <w:rPr>
          <w:rFonts w:asciiTheme="minorEastAsia" w:hAnsiTheme="minorEastAsia" w:cs="Times New Roman"/>
          <w:sz w:val="22"/>
        </w:rPr>
      </w:pPr>
      <w:r w:rsidRPr="00B72E3F">
        <w:rPr>
          <w:rFonts w:ascii="Calibri" w:hAnsi="Calibri" w:cs="Calibri" w:hint="eastAsia"/>
        </w:rPr>
        <w:t>またはメールで半田ファミリー山の会：</w:t>
      </w:r>
      <w:r w:rsidRPr="00B72E3F">
        <w:rPr>
          <w:rFonts w:ascii="Calibri" w:hAnsi="Calibri" w:cs="Calibri"/>
          <w:u w:val="single"/>
        </w:rPr>
        <w:t xml:space="preserve"> </w:t>
      </w:r>
      <w:hyperlink r:id="rId9" w:history="1">
        <w:r w:rsidRPr="00B72E3F">
          <w:rPr>
            <w:rStyle w:val="a5"/>
            <w:rFonts w:ascii="Calibri" w:hAnsi="Calibri" w:cs="Calibri"/>
            <w:color w:val="auto"/>
          </w:rPr>
          <w:t>info@hfmc.jp</w:t>
        </w:r>
      </w:hyperlink>
      <w:r w:rsidR="004337B3" w:rsidRPr="00B72E3F">
        <w:rPr>
          <w:rStyle w:val="a5"/>
          <w:rFonts w:ascii="Calibri" w:hAnsi="Calibri" w:cs="Calibri"/>
          <w:color w:val="auto"/>
          <w:u w:val="none"/>
        </w:rPr>
        <w:t xml:space="preserve">　へ</w:t>
      </w:r>
    </w:p>
    <w:p w14:paraId="4183A4AA" w14:textId="7F720109" w:rsidR="009A5D3B" w:rsidRPr="00B72E3F" w:rsidRDefault="00855736">
      <w:pPr>
        <w:rPr>
          <w:rFonts w:asciiTheme="minorEastAsia" w:hAnsiTheme="minorEastAsia" w:cs="Times New Roman" w:hint="eastAsia"/>
          <w:sz w:val="22"/>
        </w:rPr>
        <w:sectPr w:rsidR="009A5D3B" w:rsidRPr="00B72E3F" w:rsidSect="00FC4D04">
          <w:pgSz w:w="11906" w:h="16838" w:code="9"/>
          <w:pgMar w:top="1418" w:right="1418" w:bottom="1418" w:left="1418" w:header="851" w:footer="992" w:gutter="0"/>
          <w:cols w:space="425"/>
          <w:docGrid w:type="lines" w:linePitch="291"/>
        </w:sectPr>
      </w:pPr>
      <w:r w:rsidRPr="00B72E3F">
        <w:rPr>
          <w:rFonts w:ascii="HGPｺﾞｼｯｸE" w:eastAsia="HGPｺﾞｼｯｸE" w:hAnsi="ＭＳ 明朝" w:cs="Times New Roman" w:hint="eastAsia"/>
          <w:sz w:val="22"/>
        </w:rPr>
        <w:t xml:space="preserve">▲申込締切　</w:t>
      </w:r>
      <w:r w:rsidR="00E00A45" w:rsidRPr="00B72E3F">
        <w:rPr>
          <w:rFonts w:ascii="HGPｺﾞｼｯｸE" w:eastAsia="HGPｺﾞｼｯｸE" w:hAnsi="ＭＳ 明朝" w:cs="Times New Roman" w:hint="eastAsia"/>
          <w:sz w:val="22"/>
        </w:rPr>
        <w:t xml:space="preserve">　　　</w:t>
      </w:r>
      <w:r w:rsidR="000A2EB2" w:rsidRPr="00B72E3F">
        <w:rPr>
          <w:rFonts w:ascii="HGPｺﾞｼｯｸE" w:eastAsia="HGPｺﾞｼｯｸE" w:hAnsi="ＭＳ 明朝" w:cs="Times New Roman" w:hint="eastAsia"/>
          <w:sz w:val="22"/>
        </w:rPr>
        <w:t xml:space="preserve"> </w:t>
      </w:r>
      <w:r w:rsidRPr="00B72E3F">
        <w:rPr>
          <w:rFonts w:asciiTheme="minorEastAsia" w:hAnsiTheme="minorEastAsia" w:cs="Times New Roman" w:hint="eastAsia"/>
          <w:sz w:val="22"/>
        </w:rPr>
        <w:t>20</w:t>
      </w:r>
      <w:r w:rsidR="00DC4FFC" w:rsidRPr="00B72E3F">
        <w:rPr>
          <w:rFonts w:asciiTheme="minorEastAsia" w:hAnsiTheme="minorEastAsia" w:cs="Times New Roman" w:hint="eastAsia"/>
          <w:sz w:val="22"/>
        </w:rPr>
        <w:t>2</w:t>
      </w:r>
      <w:r w:rsidR="00915511">
        <w:rPr>
          <w:rFonts w:asciiTheme="minorEastAsia" w:hAnsiTheme="minorEastAsia" w:cs="Times New Roman" w:hint="eastAsia"/>
          <w:sz w:val="22"/>
        </w:rPr>
        <w:t>6</w:t>
      </w:r>
      <w:r w:rsidRPr="00B72E3F">
        <w:rPr>
          <w:rFonts w:asciiTheme="minorEastAsia" w:hAnsiTheme="minorEastAsia" w:cs="Times New Roman" w:hint="eastAsia"/>
          <w:sz w:val="22"/>
        </w:rPr>
        <w:t>年</w:t>
      </w:r>
      <w:r w:rsidR="00E90E88" w:rsidRPr="00B72E3F">
        <w:rPr>
          <w:rFonts w:asciiTheme="minorEastAsia" w:hAnsiTheme="minorEastAsia" w:cs="Times New Roman" w:hint="eastAsia"/>
          <w:sz w:val="22"/>
        </w:rPr>
        <w:t>3</w:t>
      </w:r>
      <w:r w:rsidRPr="00B72E3F">
        <w:rPr>
          <w:rFonts w:asciiTheme="minorEastAsia" w:hAnsiTheme="minorEastAsia" w:cs="Times New Roman" w:hint="eastAsia"/>
          <w:sz w:val="22"/>
        </w:rPr>
        <w:t>月</w:t>
      </w:r>
      <w:r w:rsidR="000A2EB2" w:rsidRPr="00B72E3F">
        <w:rPr>
          <w:rFonts w:asciiTheme="minorEastAsia" w:hAnsiTheme="minorEastAsia" w:cs="Times New Roman" w:hint="eastAsia"/>
          <w:sz w:val="22"/>
        </w:rPr>
        <w:t>2</w:t>
      </w:r>
      <w:r w:rsidR="00915511">
        <w:rPr>
          <w:rFonts w:asciiTheme="minorEastAsia" w:hAnsiTheme="minorEastAsia" w:cs="Times New Roman" w:hint="eastAsia"/>
          <w:sz w:val="22"/>
        </w:rPr>
        <w:t>5</w:t>
      </w:r>
      <w:r w:rsidRPr="00B72E3F">
        <w:rPr>
          <w:rFonts w:asciiTheme="minorEastAsia" w:hAnsiTheme="minorEastAsia" w:cs="Times New Roman" w:hint="eastAsia"/>
          <w:sz w:val="22"/>
        </w:rPr>
        <w:t>日(</w:t>
      </w:r>
      <w:r w:rsidR="001469BD" w:rsidRPr="00B72E3F">
        <w:rPr>
          <w:rFonts w:asciiTheme="minorEastAsia" w:hAnsiTheme="minorEastAsia" w:cs="Times New Roman" w:hint="eastAsia"/>
          <w:sz w:val="22"/>
        </w:rPr>
        <w:t>水</w:t>
      </w:r>
      <w:r w:rsidRPr="00B72E3F">
        <w:rPr>
          <w:rFonts w:asciiTheme="minorEastAsia" w:hAnsiTheme="minorEastAsia" w:cs="Times New Roman" w:hint="eastAsia"/>
          <w:sz w:val="22"/>
        </w:rPr>
        <w:t>)ま</w:t>
      </w:r>
      <w:r w:rsidR="00624CC1">
        <w:rPr>
          <w:rFonts w:asciiTheme="minorEastAsia" w:hAnsiTheme="minorEastAsia" w:cs="Times New Roman" w:hint="eastAsia"/>
          <w:sz w:val="22"/>
        </w:rPr>
        <w:t>で</w:t>
      </w:r>
    </w:p>
    <w:p w14:paraId="2C96EC79" w14:textId="77777777" w:rsidR="009A5D3B" w:rsidRDefault="009A5D3B" w:rsidP="00624CC1">
      <w:pPr>
        <w:rPr>
          <w:rFonts w:asciiTheme="minorEastAsia" w:hAnsiTheme="minorEastAsia" w:cs="Times New Roman" w:hint="eastAsia"/>
          <w:sz w:val="22"/>
        </w:rPr>
      </w:pPr>
    </w:p>
    <w:sectPr w:rsidR="009A5D3B" w:rsidSect="00FC4D04">
      <w:type w:val="continuous"/>
      <w:pgSz w:w="11906" w:h="16838" w:code="9"/>
      <w:pgMar w:top="1418" w:right="1418" w:bottom="1418" w:left="1418" w:header="851" w:footer="992" w:gutter="0"/>
      <w:cols w:num="2"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6588" w14:textId="77777777" w:rsidR="009C3EB9" w:rsidRDefault="009C3EB9" w:rsidP="004E6B58">
      <w:r>
        <w:separator/>
      </w:r>
    </w:p>
  </w:endnote>
  <w:endnote w:type="continuationSeparator" w:id="0">
    <w:p w14:paraId="0EE092CB" w14:textId="77777777" w:rsidR="009C3EB9" w:rsidRDefault="009C3EB9" w:rsidP="004E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9C9A" w14:textId="77777777" w:rsidR="009C3EB9" w:rsidRDefault="009C3EB9" w:rsidP="004E6B58">
      <w:r>
        <w:separator/>
      </w:r>
    </w:p>
  </w:footnote>
  <w:footnote w:type="continuationSeparator" w:id="0">
    <w:p w14:paraId="093E3707" w14:textId="77777777" w:rsidR="009C3EB9" w:rsidRDefault="009C3EB9" w:rsidP="004E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F1F"/>
    <w:multiLevelType w:val="hybridMultilevel"/>
    <w:tmpl w:val="5D8AE4AA"/>
    <w:lvl w:ilvl="0" w:tplc="CD326D6C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56894"/>
    <w:multiLevelType w:val="hybridMultilevel"/>
    <w:tmpl w:val="144298A6"/>
    <w:lvl w:ilvl="0" w:tplc="3A900E40">
      <w:start w:val="2007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90915"/>
    <w:multiLevelType w:val="hybridMultilevel"/>
    <w:tmpl w:val="A3520AA4"/>
    <w:lvl w:ilvl="0" w:tplc="DE6ED61C">
      <w:numFmt w:val="bullet"/>
      <w:lvlText w:val="※"/>
      <w:lvlJc w:val="left"/>
      <w:pPr>
        <w:ind w:left="168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2D820321"/>
    <w:multiLevelType w:val="hybridMultilevel"/>
    <w:tmpl w:val="04745002"/>
    <w:lvl w:ilvl="0" w:tplc="313E656A">
      <w:numFmt w:val="bullet"/>
      <w:lvlText w:val="※"/>
      <w:lvlJc w:val="left"/>
      <w:pPr>
        <w:ind w:left="321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0" w:hanging="420"/>
      </w:pPr>
      <w:rPr>
        <w:rFonts w:ascii="Wingdings" w:hAnsi="Wingdings" w:hint="default"/>
      </w:rPr>
    </w:lvl>
  </w:abstractNum>
  <w:num w:numId="1" w16cid:durableId="1150832783">
    <w:abstractNumId w:val="1"/>
  </w:num>
  <w:num w:numId="2" w16cid:durableId="1198078290">
    <w:abstractNumId w:val="2"/>
  </w:num>
  <w:num w:numId="3" w16cid:durableId="863247270">
    <w:abstractNumId w:val="3"/>
  </w:num>
  <w:num w:numId="4" w16cid:durableId="60878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CC"/>
    <w:rsid w:val="0005627E"/>
    <w:rsid w:val="0008377E"/>
    <w:rsid w:val="000A2EB2"/>
    <w:rsid w:val="000B1E83"/>
    <w:rsid w:val="000E684A"/>
    <w:rsid w:val="0012093A"/>
    <w:rsid w:val="001407EB"/>
    <w:rsid w:val="001469BD"/>
    <w:rsid w:val="0015313D"/>
    <w:rsid w:val="00161DDD"/>
    <w:rsid w:val="0018553F"/>
    <w:rsid w:val="00197471"/>
    <w:rsid w:val="001B73E9"/>
    <w:rsid w:val="001E090C"/>
    <w:rsid w:val="00264BB2"/>
    <w:rsid w:val="00273F3E"/>
    <w:rsid w:val="00276745"/>
    <w:rsid w:val="00296732"/>
    <w:rsid w:val="002B6DA7"/>
    <w:rsid w:val="002C4898"/>
    <w:rsid w:val="002D4A07"/>
    <w:rsid w:val="002D6784"/>
    <w:rsid w:val="002E378A"/>
    <w:rsid w:val="0030264C"/>
    <w:rsid w:val="00304BC8"/>
    <w:rsid w:val="0034612E"/>
    <w:rsid w:val="003503F4"/>
    <w:rsid w:val="00361732"/>
    <w:rsid w:val="003A6582"/>
    <w:rsid w:val="003C16C8"/>
    <w:rsid w:val="003D4591"/>
    <w:rsid w:val="003D7483"/>
    <w:rsid w:val="003E3CBF"/>
    <w:rsid w:val="003F4EB1"/>
    <w:rsid w:val="004337B3"/>
    <w:rsid w:val="00443366"/>
    <w:rsid w:val="00461740"/>
    <w:rsid w:val="00476699"/>
    <w:rsid w:val="004B1457"/>
    <w:rsid w:val="004B3654"/>
    <w:rsid w:val="004E4DA1"/>
    <w:rsid w:val="004E6B58"/>
    <w:rsid w:val="004F50A1"/>
    <w:rsid w:val="00566622"/>
    <w:rsid w:val="00583DD0"/>
    <w:rsid w:val="005B39D7"/>
    <w:rsid w:val="005B7284"/>
    <w:rsid w:val="005F234D"/>
    <w:rsid w:val="00603A16"/>
    <w:rsid w:val="006230CC"/>
    <w:rsid w:val="00624CC1"/>
    <w:rsid w:val="00632305"/>
    <w:rsid w:val="00635540"/>
    <w:rsid w:val="00643CB7"/>
    <w:rsid w:val="0064673A"/>
    <w:rsid w:val="00651313"/>
    <w:rsid w:val="00667B06"/>
    <w:rsid w:val="00703052"/>
    <w:rsid w:val="007108CE"/>
    <w:rsid w:val="00737C30"/>
    <w:rsid w:val="007431B2"/>
    <w:rsid w:val="00751331"/>
    <w:rsid w:val="007B113F"/>
    <w:rsid w:val="007D7709"/>
    <w:rsid w:val="00855736"/>
    <w:rsid w:val="008D17FA"/>
    <w:rsid w:val="008E2962"/>
    <w:rsid w:val="00913668"/>
    <w:rsid w:val="00914807"/>
    <w:rsid w:val="00915511"/>
    <w:rsid w:val="00922904"/>
    <w:rsid w:val="00946DCC"/>
    <w:rsid w:val="009545DB"/>
    <w:rsid w:val="00957C59"/>
    <w:rsid w:val="00966BF6"/>
    <w:rsid w:val="00976341"/>
    <w:rsid w:val="00985A83"/>
    <w:rsid w:val="009A5D3B"/>
    <w:rsid w:val="009B2942"/>
    <w:rsid w:val="009C3EB9"/>
    <w:rsid w:val="009C7FE9"/>
    <w:rsid w:val="009E26CA"/>
    <w:rsid w:val="00A05DAE"/>
    <w:rsid w:val="00A07040"/>
    <w:rsid w:val="00A27459"/>
    <w:rsid w:val="00A37BA4"/>
    <w:rsid w:val="00A61EFB"/>
    <w:rsid w:val="00A75B0C"/>
    <w:rsid w:val="00A84E51"/>
    <w:rsid w:val="00A95B9F"/>
    <w:rsid w:val="00AA46C9"/>
    <w:rsid w:val="00AB7F9E"/>
    <w:rsid w:val="00AC2E9C"/>
    <w:rsid w:val="00AF3668"/>
    <w:rsid w:val="00B216E5"/>
    <w:rsid w:val="00B47A18"/>
    <w:rsid w:val="00B6122F"/>
    <w:rsid w:val="00B72E3F"/>
    <w:rsid w:val="00B81F7E"/>
    <w:rsid w:val="00B9341B"/>
    <w:rsid w:val="00BB47FD"/>
    <w:rsid w:val="00BE7B70"/>
    <w:rsid w:val="00C06588"/>
    <w:rsid w:val="00C14F64"/>
    <w:rsid w:val="00C52EE4"/>
    <w:rsid w:val="00CD1001"/>
    <w:rsid w:val="00CF5676"/>
    <w:rsid w:val="00D247F1"/>
    <w:rsid w:val="00D632F5"/>
    <w:rsid w:val="00D83412"/>
    <w:rsid w:val="00DC4FFC"/>
    <w:rsid w:val="00DD761F"/>
    <w:rsid w:val="00DE2B51"/>
    <w:rsid w:val="00E00A45"/>
    <w:rsid w:val="00E03D99"/>
    <w:rsid w:val="00E17A5F"/>
    <w:rsid w:val="00E31385"/>
    <w:rsid w:val="00E84363"/>
    <w:rsid w:val="00E90E88"/>
    <w:rsid w:val="00EE3C2B"/>
    <w:rsid w:val="00EF125A"/>
    <w:rsid w:val="00EF1B23"/>
    <w:rsid w:val="00F02488"/>
    <w:rsid w:val="00F071EB"/>
    <w:rsid w:val="00F07EDA"/>
    <w:rsid w:val="00F10A66"/>
    <w:rsid w:val="00F66717"/>
    <w:rsid w:val="00F85CB5"/>
    <w:rsid w:val="00FC4D04"/>
    <w:rsid w:val="00F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A7BF"/>
  <w15:chartTrackingRefBased/>
  <w15:docId w15:val="{5752B434-9DEF-4449-A992-EC9C31A7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5736"/>
    <w:pPr>
      <w:ind w:leftChars="400" w:left="840"/>
    </w:pPr>
  </w:style>
  <w:style w:type="character" w:styleId="a5">
    <w:name w:val="Hyperlink"/>
    <w:basedOn w:val="a0"/>
    <w:uiPriority w:val="99"/>
    <w:unhideWhenUsed/>
    <w:rsid w:val="00D247F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4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247F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E6B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6B58"/>
  </w:style>
  <w:style w:type="paragraph" w:styleId="aa">
    <w:name w:val="footer"/>
    <w:basedOn w:val="a"/>
    <w:link w:val="ab"/>
    <w:uiPriority w:val="99"/>
    <w:unhideWhenUsed/>
    <w:rsid w:val="004E6B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6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hfm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6444-F95B-453D-8138-FCA4747D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洞井孝雄</dc:creator>
  <cp:keywords/>
  <dc:description/>
  <cp:lastModifiedBy>博 近常</cp:lastModifiedBy>
  <cp:revision>4</cp:revision>
  <cp:lastPrinted>2025-02-13T00:23:00Z</cp:lastPrinted>
  <dcterms:created xsi:type="dcterms:W3CDTF">2026-02-17T02:52:00Z</dcterms:created>
  <dcterms:modified xsi:type="dcterms:W3CDTF">2026-02-17T03:12:00Z</dcterms:modified>
</cp:coreProperties>
</file>